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6F6C" w:rsidRPr="00706F6C" w:rsidRDefault="00F76EC4" w:rsidP="00706F6C">
      <w:pPr>
        <w:spacing w:after="0" w:line="240" w:lineRule="auto"/>
        <w:ind w:left="6237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>Załącznik Nr 1</w:t>
      </w:r>
      <w:r w:rsidR="00706F6C" w:rsidRPr="00706F6C">
        <w:rPr>
          <w:rFonts w:ascii="Calibri" w:eastAsia="Calibri" w:hAnsi="Calibri" w:cs="Times New Roman"/>
          <w:sz w:val="20"/>
          <w:szCs w:val="20"/>
        </w:rPr>
        <w:t xml:space="preserve"> do</w:t>
      </w:r>
    </w:p>
    <w:p w:rsidR="00706F6C" w:rsidRPr="00706F6C" w:rsidRDefault="004F67D1" w:rsidP="00706F6C">
      <w:pPr>
        <w:spacing w:after="0" w:line="240" w:lineRule="auto"/>
        <w:ind w:left="6237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 xml:space="preserve">Zarządzenia Nr </w:t>
      </w:r>
      <w:r w:rsidR="00967429">
        <w:t>0050.</w:t>
      </w:r>
      <w:r w:rsidR="006548D3">
        <w:t>1</w:t>
      </w:r>
      <w:r w:rsidR="00967429">
        <w:t>.201</w:t>
      </w:r>
      <w:r w:rsidR="00D54A19">
        <w:t>9</w:t>
      </w:r>
    </w:p>
    <w:p w:rsidR="00706F6C" w:rsidRPr="00706F6C" w:rsidRDefault="00967429" w:rsidP="00706F6C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</w:rPr>
      </w:pPr>
      <w:r>
        <w:rPr>
          <w:rFonts w:ascii="Calibri" w:eastAsia="Calibri" w:hAnsi="Calibri" w:cs="Times New Roman"/>
          <w:sz w:val="20"/>
          <w:szCs w:val="20"/>
        </w:rPr>
        <w:t xml:space="preserve">z dnia </w:t>
      </w:r>
      <w:r w:rsidR="006548D3">
        <w:rPr>
          <w:rFonts w:ascii="Calibri" w:eastAsia="Calibri" w:hAnsi="Calibri" w:cs="Times New Roman"/>
          <w:sz w:val="20"/>
          <w:szCs w:val="20"/>
        </w:rPr>
        <w:t>02</w:t>
      </w:r>
      <w:r>
        <w:rPr>
          <w:rFonts w:ascii="Calibri" w:eastAsia="Calibri" w:hAnsi="Calibri" w:cs="Times New Roman"/>
          <w:sz w:val="20"/>
          <w:szCs w:val="20"/>
        </w:rPr>
        <w:t>.01.201</w:t>
      </w:r>
      <w:r w:rsidR="00D54A19">
        <w:rPr>
          <w:rFonts w:ascii="Calibri" w:eastAsia="Calibri" w:hAnsi="Calibri" w:cs="Times New Roman"/>
          <w:sz w:val="20"/>
          <w:szCs w:val="20"/>
        </w:rPr>
        <w:t>9</w:t>
      </w:r>
      <w:r w:rsidR="00F76EC4">
        <w:rPr>
          <w:rFonts w:ascii="Calibri" w:eastAsia="Calibri" w:hAnsi="Calibri" w:cs="Times New Roman"/>
          <w:sz w:val="20"/>
          <w:szCs w:val="20"/>
        </w:rPr>
        <w:t xml:space="preserve"> r.</w:t>
      </w:r>
    </w:p>
    <w:p w:rsidR="00706F6C" w:rsidRPr="00706F6C" w:rsidRDefault="00706F6C" w:rsidP="00706F6C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</w:rPr>
      </w:pPr>
    </w:p>
    <w:p w:rsidR="00706F6C" w:rsidRPr="00706F6C" w:rsidRDefault="00706F6C" w:rsidP="00706F6C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</w:rPr>
      </w:pPr>
    </w:p>
    <w:p w:rsidR="00706F6C" w:rsidRPr="00706F6C" w:rsidRDefault="00706F6C" w:rsidP="00706F6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706F6C">
        <w:rPr>
          <w:rFonts w:ascii="Times New Roman" w:eastAsia="Calibri" w:hAnsi="Times New Roman" w:cs="Times New Roman"/>
          <w:sz w:val="24"/>
        </w:rPr>
        <w:t>OGŁOSZENIE O KONKURSIE</w:t>
      </w:r>
    </w:p>
    <w:p w:rsidR="00706F6C" w:rsidRPr="00706F6C" w:rsidRDefault="00706F6C" w:rsidP="00706F6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706F6C" w:rsidRPr="00F7745F" w:rsidRDefault="00706F6C" w:rsidP="00706F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F7745F">
        <w:rPr>
          <w:rFonts w:ascii="Times New Roman" w:eastAsia="Calibri" w:hAnsi="Times New Roman" w:cs="Times New Roman"/>
          <w:sz w:val="24"/>
        </w:rPr>
        <w:t>Wójt Gminy Klembów ogłasza otwarty konkurs ofert dla organizacji pozarządowych  oraz podmiotów określonych w art. 3 ust. 3 ustawy z dnia 24 kwietnia 2003r. o działalności pożytku publicznego i o wolontariacie na wsparc</w:t>
      </w:r>
      <w:r w:rsidR="00C65707">
        <w:rPr>
          <w:rFonts w:ascii="Times New Roman" w:eastAsia="Calibri" w:hAnsi="Times New Roman" w:cs="Times New Roman"/>
          <w:sz w:val="24"/>
        </w:rPr>
        <w:t>ie realizacji zadań w roku 201</w:t>
      </w:r>
      <w:r w:rsidR="00D54A19">
        <w:rPr>
          <w:rFonts w:ascii="Times New Roman" w:eastAsia="Calibri" w:hAnsi="Times New Roman" w:cs="Times New Roman"/>
          <w:sz w:val="24"/>
        </w:rPr>
        <w:t>9</w:t>
      </w:r>
      <w:r w:rsidR="00517F91" w:rsidRPr="00F7745F">
        <w:rPr>
          <w:rFonts w:ascii="Times New Roman" w:eastAsia="Calibri" w:hAnsi="Times New Roman" w:cs="Times New Roman"/>
          <w:sz w:val="24"/>
        </w:rPr>
        <w:t xml:space="preserve"> </w:t>
      </w:r>
      <w:r w:rsidRPr="00F7745F">
        <w:rPr>
          <w:rFonts w:ascii="Times New Roman" w:eastAsia="Calibri" w:hAnsi="Times New Roman" w:cs="Times New Roman"/>
          <w:sz w:val="24"/>
        </w:rPr>
        <w:t>z zakresu:</w:t>
      </w:r>
    </w:p>
    <w:p w:rsidR="007C2F56" w:rsidRPr="00F7745F" w:rsidRDefault="007C2F56" w:rsidP="00706F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706F6C" w:rsidRPr="00F7745F" w:rsidRDefault="00517F91" w:rsidP="00BB6B6C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745F">
        <w:rPr>
          <w:rFonts w:ascii="Times New Roman" w:eastAsia="Calibri" w:hAnsi="Times New Roman" w:cs="Times New Roman"/>
          <w:sz w:val="28"/>
          <w:szCs w:val="28"/>
        </w:rPr>
        <w:t>U</w:t>
      </w:r>
      <w:r w:rsidR="00706F6C" w:rsidRPr="00F7745F">
        <w:rPr>
          <w:rFonts w:ascii="Times New Roman" w:eastAsia="Calibri" w:hAnsi="Times New Roman" w:cs="Times New Roman"/>
          <w:sz w:val="28"/>
          <w:szCs w:val="28"/>
        </w:rPr>
        <w:t>powszechnianie kultury fizycznej</w:t>
      </w:r>
      <w:r w:rsidR="005E070D" w:rsidRPr="00F7745F">
        <w:rPr>
          <w:rFonts w:ascii="Times New Roman" w:eastAsia="Calibri" w:hAnsi="Times New Roman" w:cs="Times New Roman"/>
          <w:sz w:val="28"/>
          <w:szCs w:val="28"/>
        </w:rPr>
        <w:t xml:space="preserve"> i sportu</w:t>
      </w:r>
      <w:r w:rsidR="00706F6C" w:rsidRPr="00F7745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06F6C" w:rsidRPr="00F7745F" w:rsidRDefault="00706F6C" w:rsidP="00706F6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B6B6C" w:rsidRPr="00F7745F" w:rsidRDefault="00706F6C" w:rsidP="00706F6C">
      <w:pPr>
        <w:tabs>
          <w:tab w:val="left" w:pos="83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7745F">
        <w:rPr>
          <w:rFonts w:ascii="Times New Roman" w:eastAsia="Calibri" w:hAnsi="Times New Roman" w:cs="Times New Roman"/>
          <w:sz w:val="24"/>
          <w:szCs w:val="24"/>
        </w:rPr>
        <w:t xml:space="preserve">Łączna przewidziana kwota na dofinansowanie realizacji w/w zadania </w:t>
      </w:r>
      <w:r w:rsidR="00324943">
        <w:rPr>
          <w:rFonts w:ascii="Times New Roman" w:eastAsia="Calibri" w:hAnsi="Times New Roman" w:cs="Times New Roman"/>
          <w:sz w:val="24"/>
          <w:szCs w:val="24"/>
        </w:rPr>
        <w:t xml:space="preserve">w 2019 r. </w:t>
      </w:r>
      <w:bookmarkStart w:id="0" w:name="_GoBack"/>
      <w:bookmarkEnd w:id="0"/>
      <w:r w:rsidRPr="00F7745F">
        <w:rPr>
          <w:rFonts w:ascii="Times New Roman" w:eastAsia="Calibri" w:hAnsi="Times New Roman" w:cs="Times New Roman"/>
          <w:sz w:val="24"/>
          <w:szCs w:val="24"/>
        </w:rPr>
        <w:t>to 40.000zł.</w:t>
      </w:r>
    </w:p>
    <w:p w:rsidR="00BB6B6C" w:rsidRPr="00F7745F" w:rsidRDefault="00BB6B6C" w:rsidP="00706F6C">
      <w:pPr>
        <w:tabs>
          <w:tab w:val="left" w:pos="83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B6B6C" w:rsidRPr="00F7745F" w:rsidRDefault="00BB6B6C" w:rsidP="00BB6B6C">
      <w:pPr>
        <w:spacing w:after="0" w:line="240" w:lineRule="auto"/>
        <w:ind w:left="363"/>
        <w:jc w:val="both"/>
        <w:rPr>
          <w:rFonts w:ascii="Times New Roman" w:eastAsia="Calibri" w:hAnsi="Times New Roman" w:cs="Times New Roman"/>
          <w:sz w:val="24"/>
        </w:rPr>
      </w:pPr>
      <w:r w:rsidRPr="00F7745F">
        <w:rPr>
          <w:rFonts w:ascii="Times New Roman" w:eastAsia="Calibri" w:hAnsi="Times New Roman" w:cs="Times New Roman"/>
          <w:sz w:val="24"/>
        </w:rPr>
        <w:t>Celem zadania jest propagowanie aktywnego stylu życia wśród dzieci, młodzieży oraz dorosłych mieszkańców gminy Klembów – zachęcanie do rekreacji, sportu  i turystyki w różnej formie:</w:t>
      </w:r>
    </w:p>
    <w:p w:rsidR="006D1568" w:rsidRPr="006D1568" w:rsidRDefault="006D1568" w:rsidP="006D1568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</w:rPr>
      </w:pPr>
      <w:r w:rsidRPr="006D1568">
        <w:rPr>
          <w:rFonts w:ascii="Times New Roman" w:eastAsia="Calibri" w:hAnsi="Times New Roman" w:cs="Times New Roman"/>
          <w:bCs/>
          <w:sz w:val="24"/>
        </w:rPr>
        <w:t>rozwijanie zamiłowania do systematycznego uprawiania sportu wśród dzieci i młodzieży, w tym niepełnosprawnych, sprzyjające kształtowaniu umiejętności zdrowej rywalizacji oraz integracji różnych środowisk;</w:t>
      </w:r>
    </w:p>
    <w:p w:rsidR="006D1568" w:rsidRPr="006D1568" w:rsidRDefault="006D1568" w:rsidP="006D1568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</w:rPr>
      </w:pPr>
      <w:r w:rsidRPr="006D1568">
        <w:rPr>
          <w:rFonts w:ascii="Times New Roman" w:eastAsia="Calibri" w:hAnsi="Times New Roman" w:cs="Times New Roman"/>
          <w:bCs/>
          <w:sz w:val="24"/>
        </w:rPr>
        <w:t xml:space="preserve">propagowanie aktywnego stylu życia wśród seniorów i osób niepełnosprawnych przez cykliczne organizowanie różnorodnych form rekreacji, sportu i turystyki dla wielopokoleniowych rodzin; </w:t>
      </w:r>
    </w:p>
    <w:p w:rsidR="006D1568" w:rsidRPr="006D1568" w:rsidRDefault="006D1568" w:rsidP="006D1568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</w:rPr>
      </w:pPr>
      <w:r w:rsidRPr="006D1568">
        <w:rPr>
          <w:rFonts w:ascii="Times New Roman" w:eastAsia="Calibri" w:hAnsi="Times New Roman" w:cs="Times New Roman"/>
          <w:bCs/>
          <w:sz w:val="24"/>
        </w:rPr>
        <w:t>upowszechnianie sportu amatorskiego i rekreacji przez organizowanie zajęć i imprez z wykorzystaniem gminnych obiektów sportowych;</w:t>
      </w:r>
    </w:p>
    <w:p w:rsidR="00706F6C" w:rsidRPr="00F7745F" w:rsidRDefault="00706F6C" w:rsidP="006D1568">
      <w:pPr>
        <w:suppressAutoHyphens/>
        <w:spacing w:after="0" w:line="240" w:lineRule="auto"/>
        <w:ind w:left="720"/>
        <w:jc w:val="both"/>
        <w:rPr>
          <w:rFonts w:ascii="Times New Roman" w:eastAsia="Calibri" w:hAnsi="Times New Roman" w:cs="Times New Roman"/>
          <w:bCs/>
          <w:sz w:val="24"/>
        </w:rPr>
      </w:pPr>
      <w:r w:rsidRPr="00F7745F">
        <w:rPr>
          <w:rFonts w:ascii="Times New Roman" w:eastAsia="Calibri" w:hAnsi="Times New Roman" w:cs="Times New Roman"/>
          <w:bCs/>
          <w:sz w:val="24"/>
        </w:rPr>
        <w:tab/>
      </w:r>
    </w:p>
    <w:p w:rsidR="00E31B6D" w:rsidRPr="009F1467" w:rsidRDefault="00E31B6D" w:rsidP="009F1467">
      <w:pPr>
        <w:tabs>
          <w:tab w:val="left" w:pos="834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31B6D" w:rsidRDefault="00E31B6D" w:rsidP="00706F6C">
      <w:pPr>
        <w:tabs>
          <w:tab w:val="left" w:pos="834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B6B6C" w:rsidRPr="00F7745F" w:rsidRDefault="00BB6B6C" w:rsidP="00F7745F">
      <w:pPr>
        <w:pStyle w:val="Akapitzlist"/>
        <w:numPr>
          <w:ilvl w:val="0"/>
          <w:numId w:val="14"/>
        </w:numPr>
        <w:tabs>
          <w:tab w:val="left" w:pos="834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745F">
        <w:rPr>
          <w:rFonts w:ascii="Times New Roman" w:eastAsia="Calibri" w:hAnsi="Times New Roman" w:cs="Times New Roman"/>
          <w:sz w:val="28"/>
          <w:szCs w:val="28"/>
        </w:rPr>
        <w:t>Polityka prorodzinna</w:t>
      </w:r>
    </w:p>
    <w:p w:rsidR="00BB6B6C" w:rsidRPr="00F7745F" w:rsidRDefault="00BB6B6C" w:rsidP="00BB6B6C">
      <w:pPr>
        <w:pStyle w:val="Akapitzlist"/>
        <w:tabs>
          <w:tab w:val="left" w:pos="8340"/>
        </w:tabs>
        <w:spacing w:after="0" w:line="240" w:lineRule="auto"/>
        <w:ind w:left="1080"/>
        <w:rPr>
          <w:rFonts w:ascii="Times New Roman" w:eastAsia="Calibri" w:hAnsi="Times New Roman" w:cs="Times New Roman"/>
          <w:sz w:val="28"/>
          <w:szCs w:val="28"/>
        </w:rPr>
      </w:pPr>
    </w:p>
    <w:p w:rsidR="00BB6B6C" w:rsidRDefault="00151885" w:rsidP="00151885">
      <w:pPr>
        <w:pStyle w:val="Akapitzlist"/>
        <w:tabs>
          <w:tab w:val="left" w:pos="8340"/>
        </w:tabs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Łączna przewidziana kwota na dofinansowanie realizacji w/w zadania </w:t>
      </w:r>
      <w:r w:rsidR="00324943">
        <w:rPr>
          <w:rFonts w:ascii="Times New Roman" w:eastAsia="Calibri" w:hAnsi="Times New Roman" w:cs="Times New Roman"/>
          <w:sz w:val="24"/>
          <w:szCs w:val="24"/>
        </w:rPr>
        <w:t xml:space="preserve">w 2019 r. </w:t>
      </w:r>
      <w:r>
        <w:rPr>
          <w:rFonts w:ascii="Times New Roman" w:eastAsia="Calibri" w:hAnsi="Times New Roman" w:cs="Times New Roman"/>
          <w:sz w:val="24"/>
          <w:szCs w:val="24"/>
        </w:rPr>
        <w:t>to 40.000zł</w:t>
      </w:r>
      <w:r w:rsidR="00094E1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51885" w:rsidRPr="00151885" w:rsidRDefault="00094E15" w:rsidP="006D1568">
      <w:pPr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</w:rPr>
      </w:pPr>
      <w:r w:rsidRPr="00094E15">
        <w:rPr>
          <w:rFonts w:ascii="Times New Roman" w:eastAsia="Calibri" w:hAnsi="Times New Roman" w:cs="Times New Roman"/>
          <w:sz w:val="24"/>
          <w:szCs w:val="24"/>
        </w:rPr>
        <w:t>Celem zadania są:</w:t>
      </w:r>
    </w:p>
    <w:p w:rsidR="006D1568" w:rsidRPr="006D1568" w:rsidRDefault="006D1568" w:rsidP="00E43C44">
      <w:pPr>
        <w:numPr>
          <w:ilvl w:val="0"/>
          <w:numId w:val="23"/>
        </w:numPr>
        <w:tabs>
          <w:tab w:val="num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6D1568">
        <w:rPr>
          <w:rFonts w:ascii="Times New Roman" w:eastAsia="Calibri" w:hAnsi="Times New Roman" w:cs="Times New Roman"/>
          <w:sz w:val="24"/>
          <w:szCs w:val="24"/>
          <w:lang w:eastAsia="pl-PL"/>
        </w:rPr>
        <w:t>działania na rzecz rodziny, rodzicielstwa i ochrony praw dziecka;</w:t>
      </w:r>
    </w:p>
    <w:p w:rsidR="006D1568" w:rsidRPr="006D1568" w:rsidRDefault="006D1568" w:rsidP="00E43C44">
      <w:pPr>
        <w:numPr>
          <w:ilvl w:val="0"/>
          <w:numId w:val="23"/>
        </w:numPr>
        <w:tabs>
          <w:tab w:val="num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6D1568">
        <w:rPr>
          <w:rFonts w:ascii="Times New Roman" w:eastAsia="Calibri" w:hAnsi="Times New Roman" w:cs="Times New Roman"/>
          <w:sz w:val="24"/>
          <w:szCs w:val="24"/>
          <w:lang w:eastAsia="pl-PL"/>
        </w:rPr>
        <w:t>edukacja zdrowotna wśród różnych grup społecznych – organizacja działań edukacyjnych z zakresu promocji zdrowia i promowania zdrowego stylu życia;</w:t>
      </w:r>
    </w:p>
    <w:p w:rsidR="006D1568" w:rsidRPr="006D1568" w:rsidRDefault="006D1568" w:rsidP="00E43C44">
      <w:pPr>
        <w:numPr>
          <w:ilvl w:val="0"/>
          <w:numId w:val="23"/>
        </w:numPr>
        <w:tabs>
          <w:tab w:val="num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6D1568">
        <w:rPr>
          <w:rFonts w:ascii="Times New Roman" w:eastAsia="Calibri" w:hAnsi="Times New Roman" w:cs="Times New Roman"/>
          <w:sz w:val="24"/>
          <w:szCs w:val="24"/>
          <w:lang w:eastAsia="pl-PL"/>
        </w:rPr>
        <w:t>integracja i aktywizacja środowisk osób niepełnosprawnych – polepszenie funkcjonowania osób niepełnosprawnych oraz ich rodzin w otoczeniu m.in. poprzez organizowanie imprez integracyjnych (kulturalnych, sportowych) z udziałem osób niepełnosprawnych;</w:t>
      </w:r>
    </w:p>
    <w:p w:rsidR="006D1568" w:rsidRPr="006D1568" w:rsidRDefault="006D1568" w:rsidP="00E43C44">
      <w:pPr>
        <w:numPr>
          <w:ilvl w:val="0"/>
          <w:numId w:val="23"/>
        </w:numPr>
        <w:tabs>
          <w:tab w:val="num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6D1568">
        <w:rPr>
          <w:rFonts w:ascii="Times New Roman" w:eastAsia="Calibri" w:hAnsi="Times New Roman" w:cs="Times New Roman"/>
          <w:sz w:val="24"/>
          <w:szCs w:val="24"/>
          <w:lang w:eastAsia="pl-PL"/>
        </w:rPr>
        <w:t>edukacyjna opieka wychowawcza skierowana do dzieci i młodzieży oraz osób dorosłych ukierunkowana na rozwijanie pasji i zainteresowań literatury, sztuki i twórczości artystycznej (np. warsztaty, konkursy, wystawy, spotkania, prelekcje, koncerty);</w:t>
      </w:r>
    </w:p>
    <w:p w:rsidR="006D1568" w:rsidRPr="006D1568" w:rsidRDefault="006D1568" w:rsidP="00E43C44">
      <w:pPr>
        <w:numPr>
          <w:ilvl w:val="0"/>
          <w:numId w:val="23"/>
        </w:numPr>
        <w:tabs>
          <w:tab w:val="num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6D1568">
        <w:rPr>
          <w:rFonts w:ascii="Times New Roman" w:eastAsia="Calibri" w:hAnsi="Times New Roman" w:cs="Times New Roman"/>
          <w:sz w:val="24"/>
          <w:szCs w:val="24"/>
          <w:lang w:eastAsia="pl-PL"/>
        </w:rPr>
        <w:t>aktywizacja mieszkańców społeczności wiejskich w szczególności aktywizacja całych rodzin;</w:t>
      </w:r>
    </w:p>
    <w:p w:rsidR="006D1568" w:rsidRPr="006D1568" w:rsidRDefault="006D1568" w:rsidP="00E43C44">
      <w:pPr>
        <w:numPr>
          <w:ilvl w:val="0"/>
          <w:numId w:val="23"/>
        </w:numPr>
        <w:tabs>
          <w:tab w:val="num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6D1568">
        <w:rPr>
          <w:rFonts w:ascii="Times New Roman" w:eastAsia="Calibri" w:hAnsi="Times New Roman" w:cs="Times New Roman"/>
          <w:sz w:val="24"/>
          <w:szCs w:val="24"/>
          <w:lang w:eastAsia="pl-PL"/>
        </w:rPr>
        <w:lastRenderedPageBreak/>
        <w:t xml:space="preserve">organizacja imprez i wydarzeń sprzyjają integracji rodzin z udziałem uczestników (drużyn)  wielopokoleniowych; </w:t>
      </w:r>
    </w:p>
    <w:p w:rsidR="006D1568" w:rsidRDefault="006D1568" w:rsidP="00E43C44">
      <w:pPr>
        <w:numPr>
          <w:ilvl w:val="0"/>
          <w:numId w:val="23"/>
        </w:numPr>
        <w:tabs>
          <w:tab w:val="num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6D1568">
        <w:rPr>
          <w:rFonts w:ascii="Times New Roman" w:eastAsia="Calibri" w:hAnsi="Times New Roman" w:cs="Times New Roman"/>
          <w:sz w:val="24"/>
          <w:szCs w:val="24"/>
          <w:lang w:eastAsia="pl-PL"/>
        </w:rPr>
        <w:t>działania promujące wolontariat;</w:t>
      </w:r>
    </w:p>
    <w:p w:rsidR="00454555" w:rsidRDefault="00454555" w:rsidP="00E43C44">
      <w:pPr>
        <w:numPr>
          <w:ilvl w:val="0"/>
          <w:numId w:val="23"/>
        </w:numPr>
        <w:tabs>
          <w:tab w:val="num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>rozwijanie świadomości ekologicznej mieszkańców gminy;</w:t>
      </w:r>
    </w:p>
    <w:p w:rsidR="00454555" w:rsidRPr="006D1568" w:rsidRDefault="00454555" w:rsidP="00E43C44">
      <w:pPr>
        <w:numPr>
          <w:ilvl w:val="0"/>
          <w:numId w:val="23"/>
        </w:numPr>
        <w:tabs>
          <w:tab w:val="num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>działania promocyjne związane z miejscowością i lokalnymi wydarzeniami.</w:t>
      </w:r>
    </w:p>
    <w:p w:rsidR="00BB6B6C" w:rsidRDefault="00BB6B6C" w:rsidP="00BB6B6C">
      <w:pPr>
        <w:pStyle w:val="Akapitzlist"/>
        <w:tabs>
          <w:tab w:val="left" w:pos="8340"/>
        </w:tabs>
        <w:spacing w:after="0" w:line="240" w:lineRule="auto"/>
        <w:ind w:left="1080"/>
        <w:rPr>
          <w:rFonts w:ascii="Times New Roman" w:eastAsia="Calibri" w:hAnsi="Times New Roman" w:cs="Times New Roman"/>
          <w:b/>
          <w:sz w:val="24"/>
          <w:szCs w:val="24"/>
        </w:rPr>
      </w:pPr>
    </w:p>
    <w:p w:rsidR="00BB6B6C" w:rsidRPr="00BB6B6C" w:rsidRDefault="00BB6B6C" w:rsidP="00BB6B6C">
      <w:pPr>
        <w:pStyle w:val="Akapitzlist"/>
        <w:tabs>
          <w:tab w:val="left" w:pos="8340"/>
        </w:tabs>
        <w:spacing w:after="0" w:line="240" w:lineRule="auto"/>
        <w:ind w:left="1080"/>
        <w:rPr>
          <w:rFonts w:ascii="Times New Roman" w:eastAsia="Calibri" w:hAnsi="Times New Roman" w:cs="Times New Roman"/>
          <w:b/>
          <w:sz w:val="24"/>
          <w:szCs w:val="24"/>
        </w:rPr>
      </w:pPr>
    </w:p>
    <w:p w:rsidR="00E31B6D" w:rsidRDefault="00BB6B6C" w:rsidP="00E31B6D">
      <w:pPr>
        <w:tabs>
          <w:tab w:val="left" w:pos="834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§1</w:t>
      </w:r>
    </w:p>
    <w:p w:rsidR="007C2F56" w:rsidRPr="00706F6C" w:rsidRDefault="007C2F56" w:rsidP="00706F6C">
      <w:pPr>
        <w:tabs>
          <w:tab w:val="left" w:pos="834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06F6C" w:rsidRDefault="00706F6C" w:rsidP="007C2F56">
      <w:pPr>
        <w:tabs>
          <w:tab w:val="left" w:pos="834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06F6C">
        <w:rPr>
          <w:rFonts w:ascii="Times New Roman" w:eastAsia="Calibri" w:hAnsi="Times New Roman" w:cs="Times New Roman"/>
          <w:sz w:val="24"/>
          <w:szCs w:val="24"/>
        </w:rPr>
        <w:t>Zasady przyznawania dotacji</w:t>
      </w:r>
    </w:p>
    <w:p w:rsidR="007C2F56" w:rsidRPr="00706F6C" w:rsidRDefault="007C2F56" w:rsidP="007C2F56">
      <w:pPr>
        <w:tabs>
          <w:tab w:val="left" w:pos="834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06F6C" w:rsidRPr="00706F6C" w:rsidRDefault="00706F6C" w:rsidP="00706F6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F6C">
        <w:rPr>
          <w:rFonts w:ascii="Times New Roman" w:eastAsia="Calibri" w:hAnsi="Times New Roman" w:cs="Times New Roman"/>
          <w:sz w:val="24"/>
          <w:szCs w:val="24"/>
        </w:rPr>
        <w:t>Podstawą przyznania dotacji będą zasady określone ustawą z dnia 24 kwietnia 2003 r. o działalności pożytku i wolontariacie oraz „Program Współpracy Gminy Klembów z organizacjami pozarządowymi oraz podmiotami określonymi w art. 3 ust. 3 ustawy o działalności pożytku publicznego i wolontariacie na rok 2</w:t>
      </w:r>
      <w:r w:rsidR="00C65707">
        <w:rPr>
          <w:rFonts w:ascii="Times New Roman" w:eastAsia="Calibri" w:hAnsi="Times New Roman" w:cs="Times New Roman"/>
          <w:sz w:val="24"/>
          <w:szCs w:val="24"/>
        </w:rPr>
        <w:t>01</w:t>
      </w:r>
      <w:r w:rsidR="004B7178">
        <w:rPr>
          <w:rFonts w:ascii="Times New Roman" w:eastAsia="Calibri" w:hAnsi="Times New Roman" w:cs="Times New Roman"/>
          <w:sz w:val="24"/>
          <w:szCs w:val="24"/>
        </w:rPr>
        <w:t>9</w:t>
      </w:r>
      <w:r w:rsidR="00F442A1">
        <w:rPr>
          <w:rFonts w:ascii="Times New Roman" w:eastAsia="Calibri" w:hAnsi="Times New Roman" w:cs="Times New Roman"/>
          <w:sz w:val="24"/>
          <w:szCs w:val="24"/>
        </w:rPr>
        <w:t>”</w:t>
      </w:r>
      <w:r w:rsidR="00202F01">
        <w:rPr>
          <w:rFonts w:ascii="Times New Roman" w:eastAsia="Calibri" w:hAnsi="Times New Roman" w:cs="Times New Roman"/>
          <w:sz w:val="24"/>
          <w:szCs w:val="24"/>
        </w:rPr>
        <w:t xml:space="preserve"> uchwalony Uchwałą Nr </w:t>
      </w:r>
      <w:r w:rsidR="00C65707">
        <w:rPr>
          <w:rFonts w:ascii="Times New Roman" w:hAnsi="Times New Roman" w:cs="Times New Roman"/>
        </w:rPr>
        <w:t>XX</w:t>
      </w:r>
      <w:r w:rsidR="004B7178">
        <w:rPr>
          <w:rFonts w:ascii="Times New Roman" w:hAnsi="Times New Roman" w:cs="Times New Roman"/>
        </w:rPr>
        <w:t>XV</w:t>
      </w:r>
      <w:r w:rsidR="00C65707">
        <w:rPr>
          <w:rFonts w:ascii="Times New Roman" w:hAnsi="Times New Roman" w:cs="Times New Roman"/>
        </w:rPr>
        <w:t>.</w:t>
      </w:r>
      <w:r w:rsidR="004B7178">
        <w:rPr>
          <w:rFonts w:ascii="Times New Roman" w:hAnsi="Times New Roman" w:cs="Times New Roman"/>
        </w:rPr>
        <w:t>438</w:t>
      </w:r>
      <w:r w:rsidR="00C65707">
        <w:rPr>
          <w:rFonts w:ascii="Times New Roman" w:hAnsi="Times New Roman" w:cs="Times New Roman"/>
        </w:rPr>
        <w:t>.201</w:t>
      </w:r>
      <w:r w:rsidR="004B7178">
        <w:rPr>
          <w:rFonts w:ascii="Times New Roman" w:hAnsi="Times New Roman" w:cs="Times New Roman"/>
        </w:rPr>
        <w:t>8</w:t>
      </w:r>
      <w:r w:rsidR="00F442A1">
        <w:rPr>
          <w:rFonts w:ascii="Times New Roman" w:eastAsia="Calibri" w:hAnsi="Times New Roman" w:cs="Times New Roman"/>
          <w:sz w:val="24"/>
          <w:szCs w:val="24"/>
        </w:rPr>
        <w:t xml:space="preserve"> Rady Gminy </w:t>
      </w:r>
      <w:r w:rsidR="00C65707">
        <w:rPr>
          <w:rFonts w:ascii="Times New Roman" w:eastAsia="Calibri" w:hAnsi="Times New Roman" w:cs="Times New Roman"/>
          <w:sz w:val="24"/>
          <w:szCs w:val="24"/>
        </w:rPr>
        <w:t xml:space="preserve">Klembów z dnia </w:t>
      </w:r>
      <w:r w:rsidR="004B7178">
        <w:rPr>
          <w:rFonts w:ascii="Times New Roman" w:eastAsia="Calibri" w:hAnsi="Times New Roman" w:cs="Times New Roman"/>
          <w:sz w:val="24"/>
          <w:szCs w:val="24"/>
        </w:rPr>
        <w:t>6 września</w:t>
      </w:r>
      <w:r w:rsidR="00C65707">
        <w:rPr>
          <w:rFonts w:ascii="Times New Roman" w:eastAsia="Calibri" w:hAnsi="Times New Roman" w:cs="Times New Roman"/>
          <w:sz w:val="24"/>
          <w:szCs w:val="24"/>
        </w:rPr>
        <w:t xml:space="preserve"> 201</w:t>
      </w:r>
      <w:r w:rsidR="004B7178">
        <w:rPr>
          <w:rFonts w:ascii="Times New Roman" w:eastAsia="Calibri" w:hAnsi="Times New Roman" w:cs="Times New Roman"/>
          <w:sz w:val="24"/>
          <w:szCs w:val="24"/>
        </w:rPr>
        <w:t>8</w:t>
      </w:r>
      <w:r w:rsidR="00F442A1">
        <w:rPr>
          <w:rFonts w:ascii="Times New Roman" w:eastAsia="Calibri" w:hAnsi="Times New Roman" w:cs="Times New Roman"/>
          <w:sz w:val="24"/>
          <w:szCs w:val="24"/>
        </w:rPr>
        <w:t xml:space="preserve"> r. </w:t>
      </w:r>
    </w:p>
    <w:p w:rsidR="00706F6C" w:rsidRPr="00706F6C" w:rsidRDefault="00706F6C" w:rsidP="00706F6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F6C">
        <w:rPr>
          <w:rFonts w:ascii="Times New Roman" w:eastAsia="Calibri" w:hAnsi="Times New Roman" w:cs="Times New Roman"/>
          <w:sz w:val="24"/>
          <w:szCs w:val="24"/>
        </w:rPr>
        <w:t>Złożenie oferty nie jest równoznaczne z przyznaniem dotacji. Dotacje na realizację zadania otrzymają podmioty, których oferty zostaną wybrane w niniejszym postępowaniu konkursowym.</w:t>
      </w:r>
    </w:p>
    <w:p w:rsidR="00706F6C" w:rsidRPr="00706F6C" w:rsidRDefault="00706F6C" w:rsidP="00706F6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F6C">
        <w:rPr>
          <w:rFonts w:ascii="Times New Roman" w:eastAsia="Calibri" w:hAnsi="Times New Roman" w:cs="Times New Roman"/>
          <w:sz w:val="24"/>
          <w:szCs w:val="24"/>
        </w:rPr>
        <w:t xml:space="preserve">Zadanie powinno być przedmiotem działalności statutowej podmiotu ubiegającego się o dotację. </w:t>
      </w:r>
    </w:p>
    <w:p w:rsidR="00706F6C" w:rsidRPr="00706F6C" w:rsidRDefault="00706F6C" w:rsidP="00706F6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F6C">
        <w:rPr>
          <w:rFonts w:ascii="Times New Roman" w:eastAsia="Calibri" w:hAnsi="Times New Roman" w:cs="Times New Roman"/>
          <w:sz w:val="24"/>
          <w:szCs w:val="24"/>
        </w:rPr>
        <w:t>Rozpatrywane będą tylko oferty złożone według obowiązującego wzoru oraz w terminie określonym w ogłoszeniu konkursowym.</w:t>
      </w:r>
    </w:p>
    <w:p w:rsidR="00706F6C" w:rsidRDefault="00706F6C" w:rsidP="00706F6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F6C">
        <w:rPr>
          <w:rFonts w:ascii="Times New Roman" w:eastAsia="Calibri" w:hAnsi="Times New Roman" w:cs="Times New Roman"/>
          <w:sz w:val="24"/>
          <w:szCs w:val="24"/>
        </w:rPr>
        <w:t>Lista podmiotów, którym zostaną przyznane dotacje będzie opublikowana na stronie internetowej Gminy Klembów, na BIP-</w:t>
      </w:r>
      <w:proofErr w:type="spellStart"/>
      <w:r w:rsidRPr="00706F6C">
        <w:rPr>
          <w:rFonts w:ascii="Times New Roman" w:eastAsia="Calibri" w:hAnsi="Times New Roman" w:cs="Times New Roman"/>
          <w:sz w:val="24"/>
          <w:szCs w:val="24"/>
        </w:rPr>
        <w:t>ie</w:t>
      </w:r>
      <w:proofErr w:type="spellEnd"/>
      <w:r w:rsidRPr="00706F6C">
        <w:rPr>
          <w:rFonts w:ascii="Times New Roman" w:eastAsia="Calibri" w:hAnsi="Times New Roman" w:cs="Times New Roman"/>
          <w:sz w:val="24"/>
          <w:szCs w:val="24"/>
        </w:rPr>
        <w:t xml:space="preserve"> oraz</w:t>
      </w:r>
      <w:r w:rsidR="00E43C44">
        <w:rPr>
          <w:rFonts w:ascii="Times New Roman" w:eastAsia="Calibri" w:hAnsi="Times New Roman" w:cs="Times New Roman"/>
          <w:sz w:val="24"/>
          <w:szCs w:val="24"/>
        </w:rPr>
        <w:t xml:space="preserve"> na tablicy ogłoszeń na </w:t>
      </w:r>
      <w:r w:rsidRPr="00706F6C">
        <w:rPr>
          <w:rFonts w:ascii="Times New Roman" w:eastAsia="Calibri" w:hAnsi="Times New Roman" w:cs="Times New Roman"/>
          <w:sz w:val="24"/>
          <w:szCs w:val="24"/>
        </w:rPr>
        <w:t>Urzędu Gminy w Klembowie.</w:t>
      </w:r>
    </w:p>
    <w:p w:rsidR="00936803" w:rsidRPr="00706F6C" w:rsidRDefault="00936803" w:rsidP="00706F6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Każda organizacja w ogłoszonym konkursie może złożyć maksymalnie dwie oferty.</w:t>
      </w:r>
    </w:p>
    <w:p w:rsidR="00706F6C" w:rsidRPr="00706F6C" w:rsidRDefault="00706F6C" w:rsidP="00706F6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F6C">
        <w:rPr>
          <w:rFonts w:ascii="Times New Roman" w:eastAsia="Calibri" w:hAnsi="Times New Roman" w:cs="Times New Roman"/>
          <w:sz w:val="24"/>
          <w:szCs w:val="24"/>
        </w:rPr>
        <w:t xml:space="preserve">Kwota przewidziana na dofinansowanie realizacji zadań może ulec zmniejszeniu, w przypadku stwierdzenia, że zadania można zrealizować mniejszym kosztem lub  zaistnieje konieczność zmniejszenia budżetu w części przeznaczonej na realizację zadań z ważnych przyczyn, niemożliwych do przewidzenia w dniu ogłoszenia konkursu. </w:t>
      </w:r>
    </w:p>
    <w:p w:rsidR="00706F6C" w:rsidRPr="00706F6C" w:rsidRDefault="00706F6C" w:rsidP="00706F6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F6C">
        <w:rPr>
          <w:rFonts w:ascii="Times New Roman" w:eastAsia="Calibri" w:hAnsi="Times New Roman" w:cs="Times New Roman"/>
          <w:sz w:val="24"/>
          <w:szCs w:val="24"/>
        </w:rPr>
        <w:t>Wójt Gminy Klembów może odmówić podmiotowi wyłonionemu w konkursie podpisania z nim umowy oraz cofnąć dotację w następujących sytuacjach:</w:t>
      </w:r>
    </w:p>
    <w:p w:rsidR="00706F6C" w:rsidRPr="00706F6C" w:rsidRDefault="00706F6C" w:rsidP="00706F6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F6C">
        <w:rPr>
          <w:rFonts w:ascii="Times New Roman" w:eastAsia="Calibri" w:hAnsi="Times New Roman" w:cs="Times New Roman"/>
          <w:sz w:val="24"/>
          <w:szCs w:val="24"/>
        </w:rPr>
        <w:t>faktyczny zakres zadania znacząco odbiega od opisanego w ofercie,</w:t>
      </w:r>
    </w:p>
    <w:p w:rsidR="00706F6C" w:rsidRPr="00706F6C" w:rsidRDefault="00706F6C" w:rsidP="00706F6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F6C">
        <w:rPr>
          <w:rFonts w:ascii="Times New Roman" w:eastAsia="Calibri" w:hAnsi="Times New Roman" w:cs="Times New Roman"/>
          <w:sz w:val="24"/>
          <w:szCs w:val="24"/>
        </w:rPr>
        <w:t>zostały ujawnione nieznane wcześniej okoliczności podważające wiarygodność merytoryczną lub finansową oferenta,</w:t>
      </w:r>
    </w:p>
    <w:p w:rsidR="00706F6C" w:rsidRPr="00706F6C" w:rsidRDefault="00706F6C" w:rsidP="00706F6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F6C">
        <w:rPr>
          <w:rFonts w:ascii="Times New Roman" w:eastAsia="Calibri" w:hAnsi="Times New Roman" w:cs="Times New Roman"/>
          <w:sz w:val="24"/>
          <w:szCs w:val="24"/>
        </w:rPr>
        <w:t>podmiot utracił zdolność do czynności prawnych</w:t>
      </w:r>
    </w:p>
    <w:p w:rsidR="00706F6C" w:rsidRDefault="00706F6C" w:rsidP="00706F6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F6C">
        <w:rPr>
          <w:rFonts w:ascii="Times New Roman" w:eastAsia="Calibri" w:hAnsi="Times New Roman" w:cs="Times New Roman"/>
          <w:sz w:val="24"/>
          <w:szCs w:val="24"/>
        </w:rPr>
        <w:t xml:space="preserve">W przypadku rezygnacji podmiotu lub odmowy podpisania umowy przez Wójta Gminy Klembów z powodów wymienionych w punkcie 7, Wójt może zarezerwowane środki przeznaczyć na zadanie, które nie otrzymało dofinansowania w ramach niniejszego konkursu lub ogłosić nowy konkurs.  </w:t>
      </w:r>
    </w:p>
    <w:p w:rsidR="007C2F56" w:rsidRPr="00706F6C" w:rsidRDefault="007C2F56" w:rsidP="007C2F56">
      <w:pPr>
        <w:spacing w:after="0" w:line="240" w:lineRule="auto"/>
        <w:ind w:left="64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06F6C" w:rsidRDefault="00207834" w:rsidP="00706F6C">
      <w:pPr>
        <w:spacing w:after="0" w:line="240" w:lineRule="auto"/>
        <w:ind w:left="64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§2</w:t>
      </w:r>
    </w:p>
    <w:p w:rsidR="007C2F56" w:rsidRPr="00706F6C" w:rsidRDefault="007C2F56" w:rsidP="00706F6C">
      <w:pPr>
        <w:spacing w:after="0" w:line="240" w:lineRule="auto"/>
        <w:ind w:left="64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06F6C" w:rsidRDefault="00706F6C" w:rsidP="007C2F56">
      <w:pPr>
        <w:spacing w:after="0" w:line="240" w:lineRule="auto"/>
        <w:ind w:left="64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06F6C">
        <w:rPr>
          <w:rFonts w:ascii="Times New Roman" w:eastAsia="Calibri" w:hAnsi="Times New Roman" w:cs="Times New Roman"/>
          <w:sz w:val="24"/>
          <w:szCs w:val="24"/>
        </w:rPr>
        <w:t>Warunki realizacji zadania</w:t>
      </w:r>
    </w:p>
    <w:p w:rsidR="007C2F56" w:rsidRPr="00706F6C" w:rsidRDefault="007C2F56" w:rsidP="007C2F56">
      <w:pPr>
        <w:spacing w:after="0" w:line="240" w:lineRule="auto"/>
        <w:ind w:left="644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06F6C" w:rsidRPr="00706F6C" w:rsidRDefault="00936803" w:rsidP="00706F6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Zadania z zakresu</w:t>
      </w:r>
      <w:r w:rsidR="00706F6C" w:rsidRPr="00706F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„</w:t>
      </w:r>
      <w:r w:rsidR="00706F6C" w:rsidRPr="00706F6C">
        <w:rPr>
          <w:rFonts w:ascii="Times New Roman" w:eastAsia="Calibri" w:hAnsi="Times New Roman" w:cs="Times New Roman"/>
          <w:sz w:val="24"/>
          <w:szCs w:val="24"/>
        </w:rPr>
        <w:t>upowszechniania kultury fizycznej</w:t>
      </w:r>
      <w:r w:rsidR="005E070D">
        <w:rPr>
          <w:rFonts w:ascii="Times New Roman" w:eastAsia="Calibri" w:hAnsi="Times New Roman" w:cs="Times New Roman"/>
          <w:sz w:val="24"/>
          <w:szCs w:val="24"/>
        </w:rPr>
        <w:t xml:space="preserve"> i sportu</w:t>
      </w:r>
      <w:r>
        <w:rPr>
          <w:rFonts w:ascii="Times New Roman" w:eastAsia="Calibri" w:hAnsi="Times New Roman" w:cs="Times New Roman"/>
          <w:sz w:val="24"/>
          <w:szCs w:val="24"/>
        </w:rPr>
        <w:t>” oraz „polityki prorodzinnej” powinny</w:t>
      </w:r>
      <w:r w:rsidR="00706F6C" w:rsidRPr="00706F6C">
        <w:rPr>
          <w:rFonts w:ascii="Times New Roman" w:eastAsia="Calibri" w:hAnsi="Times New Roman" w:cs="Times New Roman"/>
          <w:sz w:val="24"/>
          <w:szCs w:val="24"/>
        </w:rPr>
        <w:t xml:space="preserve"> być za</w:t>
      </w:r>
      <w:r w:rsidR="00C65707">
        <w:rPr>
          <w:rFonts w:ascii="Times New Roman" w:eastAsia="Calibri" w:hAnsi="Times New Roman" w:cs="Times New Roman"/>
          <w:sz w:val="24"/>
          <w:szCs w:val="24"/>
        </w:rPr>
        <w:t>kończone do dnia 31 grudnia 201</w:t>
      </w:r>
      <w:r w:rsidR="004B7178">
        <w:rPr>
          <w:rFonts w:ascii="Times New Roman" w:eastAsia="Calibri" w:hAnsi="Times New Roman" w:cs="Times New Roman"/>
          <w:sz w:val="24"/>
          <w:szCs w:val="24"/>
        </w:rPr>
        <w:t>9</w:t>
      </w:r>
      <w:r w:rsidR="00706F6C" w:rsidRPr="00706F6C">
        <w:rPr>
          <w:rFonts w:ascii="Times New Roman" w:eastAsia="Calibri" w:hAnsi="Times New Roman" w:cs="Times New Roman"/>
          <w:sz w:val="24"/>
          <w:szCs w:val="24"/>
        </w:rPr>
        <w:t xml:space="preserve"> roku.</w:t>
      </w:r>
    </w:p>
    <w:p w:rsidR="00706F6C" w:rsidRPr="00706F6C" w:rsidRDefault="00706F6C" w:rsidP="00706F6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F6C">
        <w:rPr>
          <w:rFonts w:ascii="Times New Roman" w:eastAsia="Calibri" w:hAnsi="Times New Roman" w:cs="Times New Roman"/>
          <w:sz w:val="24"/>
          <w:szCs w:val="24"/>
        </w:rPr>
        <w:t>Szczegółowy termin i warunki realizacji zadania zostaną określone każdorazowo w wiążącej strony umowie.</w:t>
      </w:r>
    </w:p>
    <w:p w:rsidR="002755BD" w:rsidRDefault="002755BD" w:rsidP="00706F6C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06F6C" w:rsidRDefault="00207834" w:rsidP="00706F6C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§3</w:t>
      </w:r>
    </w:p>
    <w:p w:rsidR="00511AF9" w:rsidRPr="00706F6C" w:rsidRDefault="00511AF9" w:rsidP="00706F6C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06F6C" w:rsidRDefault="00706F6C" w:rsidP="00511AF9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06F6C">
        <w:rPr>
          <w:rFonts w:ascii="Times New Roman" w:eastAsia="Calibri" w:hAnsi="Times New Roman" w:cs="Times New Roman"/>
          <w:sz w:val="24"/>
          <w:szCs w:val="24"/>
        </w:rPr>
        <w:t>Termin i miejsce składania ofert</w:t>
      </w:r>
    </w:p>
    <w:p w:rsidR="00511AF9" w:rsidRPr="00706F6C" w:rsidRDefault="00511AF9" w:rsidP="00511AF9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06F6C" w:rsidRPr="00706F6C" w:rsidRDefault="00706F6C" w:rsidP="00706F6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F6C">
        <w:rPr>
          <w:rFonts w:ascii="Times New Roman" w:eastAsia="Calibri" w:hAnsi="Times New Roman" w:cs="Times New Roman"/>
          <w:sz w:val="24"/>
          <w:szCs w:val="24"/>
        </w:rPr>
        <w:t xml:space="preserve">Oferty należy składać w zamkniętych kopertach opatrzonych dopiskiem „Otwarty konkurs ofert na realizację zadania z </w:t>
      </w:r>
      <w:r w:rsidR="00094E15">
        <w:rPr>
          <w:rFonts w:ascii="Times New Roman" w:eastAsia="Calibri" w:hAnsi="Times New Roman" w:cs="Times New Roman"/>
          <w:sz w:val="24"/>
          <w:szCs w:val="24"/>
        </w:rPr>
        <w:t>…</w:t>
      </w:r>
      <w:r w:rsidRPr="00706F6C">
        <w:rPr>
          <w:rFonts w:ascii="Times New Roman" w:eastAsia="Calibri" w:hAnsi="Times New Roman" w:cs="Times New Roman"/>
          <w:sz w:val="24"/>
          <w:szCs w:val="24"/>
        </w:rPr>
        <w:t xml:space="preserve"> (nazwa zadania)</w:t>
      </w:r>
      <w:r w:rsidR="00094E15">
        <w:rPr>
          <w:rFonts w:ascii="Times New Roman" w:eastAsia="Calibri" w:hAnsi="Times New Roman" w:cs="Times New Roman"/>
          <w:sz w:val="24"/>
          <w:szCs w:val="24"/>
        </w:rPr>
        <w:t>”</w:t>
      </w:r>
      <w:r w:rsidRPr="00706F6C">
        <w:rPr>
          <w:rFonts w:ascii="Times New Roman" w:eastAsia="Calibri" w:hAnsi="Times New Roman" w:cs="Times New Roman"/>
          <w:sz w:val="24"/>
          <w:szCs w:val="24"/>
        </w:rPr>
        <w:t xml:space="preserve"> oraz oznaczeniem nazwy i adresu podmiotu składającego ofertę w Biurze Obsługi Interesanta Urzędu Gminy w Klembowie ul. Gen. Franciszka Żymirskiego 38,</w:t>
      </w:r>
      <w:r w:rsidR="00F76EC4">
        <w:rPr>
          <w:rFonts w:ascii="Times New Roman" w:eastAsia="Calibri" w:hAnsi="Times New Roman" w:cs="Times New Roman"/>
          <w:sz w:val="24"/>
          <w:szCs w:val="24"/>
        </w:rPr>
        <w:t xml:space="preserve"> 05-205</w:t>
      </w:r>
      <w:r w:rsidR="00C65707">
        <w:rPr>
          <w:rFonts w:ascii="Times New Roman" w:eastAsia="Calibri" w:hAnsi="Times New Roman" w:cs="Times New Roman"/>
          <w:sz w:val="24"/>
          <w:szCs w:val="24"/>
        </w:rPr>
        <w:t xml:space="preserve"> Klembów do dnia </w:t>
      </w:r>
      <w:r w:rsidR="00601134">
        <w:rPr>
          <w:rFonts w:ascii="Times New Roman" w:eastAsia="Calibri" w:hAnsi="Times New Roman" w:cs="Times New Roman"/>
          <w:sz w:val="24"/>
          <w:szCs w:val="24"/>
        </w:rPr>
        <w:t>2</w:t>
      </w:r>
      <w:r w:rsidR="004B7178">
        <w:rPr>
          <w:rFonts w:ascii="Times New Roman" w:eastAsia="Calibri" w:hAnsi="Times New Roman" w:cs="Times New Roman"/>
          <w:sz w:val="24"/>
          <w:szCs w:val="24"/>
        </w:rPr>
        <w:t>5</w:t>
      </w:r>
      <w:r w:rsidR="00C65707">
        <w:rPr>
          <w:rFonts w:ascii="Times New Roman" w:eastAsia="Calibri" w:hAnsi="Times New Roman" w:cs="Times New Roman"/>
          <w:sz w:val="24"/>
          <w:szCs w:val="24"/>
        </w:rPr>
        <w:t>.0</w:t>
      </w:r>
      <w:r w:rsidR="00601134">
        <w:rPr>
          <w:rFonts w:ascii="Times New Roman" w:eastAsia="Calibri" w:hAnsi="Times New Roman" w:cs="Times New Roman"/>
          <w:sz w:val="24"/>
          <w:szCs w:val="24"/>
        </w:rPr>
        <w:t>1</w:t>
      </w:r>
      <w:r w:rsidR="00C65707">
        <w:rPr>
          <w:rFonts w:ascii="Times New Roman" w:eastAsia="Calibri" w:hAnsi="Times New Roman" w:cs="Times New Roman"/>
          <w:sz w:val="24"/>
          <w:szCs w:val="24"/>
        </w:rPr>
        <w:t>.201</w:t>
      </w:r>
      <w:r w:rsidR="004B7178">
        <w:rPr>
          <w:rFonts w:ascii="Times New Roman" w:eastAsia="Calibri" w:hAnsi="Times New Roman" w:cs="Times New Roman"/>
          <w:sz w:val="24"/>
          <w:szCs w:val="24"/>
        </w:rPr>
        <w:t>9</w:t>
      </w:r>
      <w:r w:rsidR="00F76EC4">
        <w:rPr>
          <w:rFonts w:ascii="Times New Roman" w:eastAsia="Calibri" w:hAnsi="Times New Roman" w:cs="Times New Roman"/>
          <w:sz w:val="24"/>
          <w:szCs w:val="24"/>
        </w:rPr>
        <w:t xml:space="preserve"> r. do godziny 1</w:t>
      </w:r>
      <w:r w:rsidR="00D525C7">
        <w:rPr>
          <w:rFonts w:ascii="Times New Roman" w:eastAsia="Calibri" w:hAnsi="Times New Roman" w:cs="Times New Roman"/>
          <w:sz w:val="24"/>
          <w:szCs w:val="24"/>
        </w:rPr>
        <w:t>5</w:t>
      </w:r>
      <w:r w:rsidR="00F76EC4">
        <w:rPr>
          <w:rFonts w:ascii="Times New Roman" w:eastAsia="Calibri" w:hAnsi="Times New Roman" w:cs="Times New Roman"/>
          <w:sz w:val="24"/>
          <w:szCs w:val="24"/>
        </w:rPr>
        <w:t xml:space="preserve">:00 </w:t>
      </w:r>
      <w:r w:rsidRPr="00706F6C">
        <w:rPr>
          <w:rFonts w:ascii="Times New Roman" w:eastAsia="Calibri" w:hAnsi="Times New Roman" w:cs="Times New Roman"/>
          <w:sz w:val="24"/>
          <w:szCs w:val="24"/>
        </w:rPr>
        <w:t>(decyduje data wpływu do urzędu).</w:t>
      </w:r>
    </w:p>
    <w:p w:rsidR="00C65707" w:rsidRPr="00C65707" w:rsidRDefault="00706F6C" w:rsidP="00C6570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F6C">
        <w:rPr>
          <w:rFonts w:ascii="Times New Roman" w:eastAsia="Calibri" w:hAnsi="Times New Roman" w:cs="Times New Roman"/>
          <w:sz w:val="24"/>
          <w:szCs w:val="24"/>
        </w:rPr>
        <w:t xml:space="preserve">Oferty należy składać na drukach zgodnych z Załącznikiem Nr 1 do </w:t>
      </w:r>
      <w:r w:rsidR="00C65707" w:rsidRPr="00C65707">
        <w:rPr>
          <w:rFonts w:ascii="Times New Roman" w:eastAsia="Calibri" w:hAnsi="Times New Roman" w:cs="Times New Roman"/>
          <w:sz w:val="24"/>
          <w:szCs w:val="24"/>
        </w:rPr>
        <w:t>Rozporządzenia</w:t>
      </w:r>
    </w:p>
    <w:p w:rsidR="00706F6C" w:rsidRPr="00706F6C" w:rsidRDefault="00C65707" w:rsidP="00C65707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5707">
        <w:rPr>
          <w:rFonts w:ascii="Times New Roman" w:eastAsia="Calibri" w:hAnsi="Times New Roman" w:cs="Times New Roman"/>
          <w:sz w:val="24"/>
          <w:szCs w:val="24"/>
        </w:rPr>
        <w:t xml:space="preserve">Ministra </w:t>
      </w:r>
      <w:r w:rsidR="00D410B8">
        <w:rPr>
          <w:rFonts w:ascii="Times New Roman" w:eastAsia="Calibri" w:hAnsi="Times New Roman" w:cs="Times New Roman"/>
          <w:sz w:val="24"/>
          <w:szCs w:val="24"/>
        </w:rPr>
        <w:t xml:space="preserve">Rodziny, </w:t>
      </w:r>
      <w:r w:rsidRPr="00C65707">
        <w:rPr>
          <w:rFonts w:ascii="Times New Roman" w:eastAsia="Calibri" w:hAnsi="Times New Roman" w:cs="Times New Roman"/>
          <w:sz w:val="24"/>
          <w:szCs w:val="24"/>
        </w:rPr>
        <w:t>Pracy i Polityki Społecznej z dnia 17 sierpnia 2016 r. w sprawie wzorów ofert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65707">
        <w:rPr>
          <w:rFonts w:ascii="Times New Roman" w:eastAsia="Calibri" w:hAnsi="Times New Roman" w:cs="Times New Roman"/>
          <w:sz w:val="24"/>
          <w:szCs w:val="24"/>
        </w:rPr>
        <w:t>i ramowych wzorów umów dotyczących realizacj</w:t>
      </w:r>
      <w:r>
        <w:rPr>
          <w:rFonts w:ascii="Times New Roman" w:eastAsia="Calibri" w:hAnsi="Times New Roman" w:cs="Times New Roman"/>
          <w:sz w:val="24"/>
          <w:szCs w:val="24"/>
        </w:rPr>
        <w:t xml:space="preserve">i zadań publicznych oraz wzorów </w:t>
      </w:r>
      <w:r w:rsidRPr="00C65707">
        <w:rPr>
          <w:rFonts w:ascii="Times New Roman" w:eastAsia="Calibri" w:hAnsi="Times New Roman" w:cs="Times New Roman"/>
          <w:sz w:val="24"/>
          <w:szCs w:val="24"/>
        </w:rPr>
        <w:t>sprawozdań z wykonania tych zadań /Dz. U. z 2016 r., poz. 1300/</w:t>
      </w:r>
    </w:p>
    <w:p w:rsidR="00706F6C" w:rsidRPr="00706F6C" w:rsidRDefault="00706F6C" w:rsidP="00706F6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F6C">
        <w:rPr>
          <w:rFonts w:ascii="Times New Roman" w:eastAsia="Calibri" w:hAnsi="Times New Roman" w:cs="Times New Roman"/>
          <w:sz w:val="24"/>
          <w:szCs w:val="24"/>
        </w:rPr>
        <w:t xml:space="preserve">Wzór formularza dostępny jest na stronie </w:t>
      </w:r>
      <w:hyperlink r:id="rId7" w:history="1">
        <w:r w:rsidRPr="00706F6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www.klembow.pl</w:t>
        </w:r>
      </w:hyperlink>
      <w:r w:rsidRPr="00706F6C">
        <w:rPr>
          <w:rFonts w:ascii="Times New Roman" w:eastAsia="Calibri" w:hAnsi="Times New Roman" w:cs="Times New Roman"/>
          <w:sz w:val="24"/>
          <w:szCs w:val="24"/>
        </w:rPr>
        <w:t xml:space="preserve"> w zakładce</w:t>
      </w:r>
      <w:r w:rsidR="00F76EC4">
        <w:rPr>
          <w:rFonts w:ascii="Times New Roman" w:eastAsia="Calibri" w:hAnsi="Times New Roman" w:cs="Times New Roman"/>
          <w:sz w:val="24"/>
          <w:szCs w:val="24"/>
        </w:rPr>
        <w:t xml:space="preserve"> Organizacje Pozarządowe – NGO.</w:t>
      </w:r>
    </w:p>
    <w:p w:rsidR="00706F6C" w:rsidRDefault="00706F6C" w:rsidP="009F356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F6C">
        <w:rPr>
          <w:rFonts w:ascii="Times New Roman" w:eastAsia="Calibri" w:hAnsi="Times New Roman" w:cs="Times New Roman"/>
          <w:sz w:val="24"/>
          <w:szCs w:val="24"/>
        </w:rPr>
        <w:t>Oferta powinna być podpisana przez osoby upoważnione do składania oświadczeń woli w imieniu podmiotu ubiegającego się o dotację zgodnie z dokumentem stanowiącym o podstawie działalności podmiotu lub upoważnieniem/pełnomocnictwem podpisanym przez osoby upoważnione do składania oświadczeń woli w imieniu podmiotu.</w:t>
      </w:r>
    </w:p>
    <w:p w:rsidR="009F3561" w:rsidRPr="009F3561" w:rsidRDefault="009F3561" w:rsidP="009F356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Do oferty należy dołączyć:</w:t>
      </w:r>
    </w:p>
    <w:p w:rsidR="00207834" w:rsidRDefault="00F51506" w:rsidP="00207834">
      <w:pPr>
        <w:pStyle w:val="Akapitzlist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9F3561">
        <w:rPr>
          <w:rFonts w:ascii="Times New Roman" w:hAnsi="Times New Roman" w:cs="Times New Roman"/>
          <w:sz w:val="24"/>
          <w:szCs w:val="24"/>
        </w:rPr>
        <w:t>armonogram realizacji zadania publicznego na rok 201</w:t>
      </w:r>
      <w:r w:rsidR="004B7178">
        <w:rPr>
          <w:rFonts w:ascii="Times New Roman" w:hAnsi="Times New Roman" w:cs="Times New Roman"/>
          <w:sz w:val="24"/>
          <w:szCs w:val="24"/>
        </w:rPr>
        <w:t>9</w:t>
      </w:r>
      <w:r w:rsidR="009F3561">
        <w:rPr>
          <w:rFonts w:ascii="Times New Roman" w:hAnsi="Times New Roman" w:cs="Times New Roman"/>
          <w:sz w:val="24"/>
          <w:szCs w:val="24"/>
        </w:rPr>
        <w:t>,</w:t>
      </w:r>
    </w:p>
    <w:p w:rsidR="009F3561" w:rsidRDefault="00F51506" w:rsidP="00207834">
      <w:pPr>
        <w:pStyle w:val="Akapitzlist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9F3561">
        <w:rPr>
          <w:rFonts w:ascii="Times New Roman" w:hAnsi="Times New Roman" w:cs="Times New Roman"/>
          <w:sz w:val="24"/>
          <w:szCs w:val="24"/>
        </w:rPr>
        <w:t>rzewidywana kalkulacje kosztów na rok 201</w:t>
      </w:r>
      <w:r w:rsidR="004B7178">
        <w:rPr>
          <w:rFonts w:ascii="Times New Roman" w:hAnsi="Times New Roman" w:cs="Times New Roman"/>
          <w:sz w:val="24"/>
          <w:szCs w:val="24"/>
        </w:rPr>
        <w:t>9</w:t>
      </w:r>
      <w:r w:rsidR="009F3561">
        <w:rPr>
          <w:rFonts w:ascii="Times New Roman" w:hAnsi="Times New Roman" w:cs="Times New Roman"/>
          <w:sz w:val="24"/>
          <w:szCs w:val="24"/>
        </w:rPr>
        <w:t>,</w:t>
      </w:r>
    </w:p>
    <w:p w:rsidR="009F3561" w:rsidRDefault="00F51506" w:rsidP="00207834">
      <w:pPr>
        <w:pStyle w:val="Akapitzlist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9F3561">
        <w:rPr>
          <w:rFonts w:ascii="Times New Roman" w:hAnsi="Times New Roman" w:cs="Times New Roman"/>
          <w:sz w:val="24"/>
          <w:szCs w:val="24"/>
        </w:rPr>
        <w:t>opię umowy lub statutu spółki – w przypadku gdy oferent jest spółka prawa handlowego, o której mowa w art. 3 ust. 3 pkt 4 ustawy</w:t>
      </w:r>
    </w:p>
    <w:p w:rsidR="009F3561" w:rsidRDefault="00F51506" w:rsidP="00207834">
      <w:pPr>
        <w:pStyle w:val="Akapitzlist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9F3561">
        <w:rPr>
          <w:rFonts w:ascii="Times New Roman" w:hAnsi="Times New Roman" w:cs="Times New Roman"/>
          <w:sz w:val="24"/>
          <w:szCs w:val="24"/>
        </w:rPr>
        <w:t xml:space="preserve">ełnomocnictwo/upoważnienie do działania w imieniu wszystkich podmiotów składających ofertę wspólną na wyżej wymienione zadanie (wzór pełnomocnictwa dostępny jest na stronie </w:t>
      </w:r>
      <w:hyperlink r:id="rId8" w:history="1">
        <w:r w:rsidR="009F3561" w:rsidRPr="00EC7333">
          <w:rPr>
            <w:rStyle w:val="Hipercze"/>
            <w:rFonts w:ascii="Times New Roman" w:hAnsi="Times New Roman" w:cs="Times New Roman"/>
            <w:sz w:val="24"/>
            <w:szCs w:val="24"/>
          </w:rPr>
          <w:t>www.klembow.pl</w:t>
        </w:r>
      </w:hyperlink>
      <w:r w:rsidR="009F3561">
        <w:rPr>
          <w:rFonts w:ascii="Times New Roman" w:hAnsi="Times New Roman" w:cs="Times New Roman"/>
          <w:sz w:val="24"/>
          <w:szCs w:val="24"/>
        </w:rPr>
        <w:t xml:space="preserve"> w zakładce Organizacje Pozarządowe – NGO). W konkursie dopuszcza się przedłożenie pełnomocnictwa na innym druku.</w:t>
      </w:r>
    </w:p>
    <w:p w:rsidR="009F3561" w:rsidRDefault="00F51506" w:rsidP="00207834">
      <w:pPr>
        <w:pStyle w:val="Akapitzlist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9F3561">
        <w:rPr>
          <w:rFonts w:ascii="Times New Roman" w:hAnsi="Times New Roman" w:cs="Times New Roman"/>
          <w:sz w:val="24"/>
          <w:szCs w:val="24"/>
        </w:rPr>
        <w:t>nne jeśli wymagane np. upoważnienie lub pełnomocnictwo dla osoby działającej w imieniu podmiotu, podpisane przez osoby upoważnione do składnia oświadczeń woli w imieniu podmiotu ubiegającego się o dotację.</w:t>
      </w:r>
    </w:p>
    <w:p w:rsidR="006340BE" w:rsidRPr="00F51506" w:rsidRDefault="00F51506" w:rsidP="00F51506">
      <w:pPr>
        <w:ind w:left="710"/>
        <w:jc w:val="both"/>
        <w:rPr>
          <w:rFonts w:ascii="Times New Roman" w:hAnsi="Times New Roman" w:cs="Times New Roman"/>
          <w:sz w:val="24"/>
          <w:szCs w:val="24"/>
        </w:rPr>
      </w:pPr>
      <w:r w:rsidRPr="00F51506">
        <w:rPr>
          <w:rFonts w:ascii="Times New Roman" w:hAnsi="Times New Roman" w:cs="Times New Roman"/>
          <w:sz w:val="24"/>
          <w:szCs w:val="24"/>
        </w:rPr>
        <w:t>Załączniki winny spełniać wymóg ważności tzn. być podpisan</w:t>
      </w:r>
      <w:r>
        <w:rPr>
          <w:rFonts w:ascii="Times New Roman" w:hAnsi="Times New Roman" w:cs="Times New Roman"/>
          <w:sz w:val="24"/>
          <w:szCs w:val="24"/>
        </w:rPr>
        <w:t xml:space="preserve">e przez co najmniej jedną osobę </w:t>
      </w:r>
      <w:r w:rsidRPr="00F51506">
        <w:rPr>
          <w:rFonts w:ascii="Times New Roman" w:hAnsi="Times New Roman" w:cs="Times New Roman"/>
          <w:sz w:val="24"/>
          <w:szCs w:val="24"/>
        </w:rPr>
        <w:t xml:space="preserve">uprawnioną do reprezentowania podmiotu. W przypadku </w:t>
      </w:r>
      <w:r>
        <w:rPr>
          <w:rFonts w:ascii="Times New Roman" w:hAnsi="Times New Roman" w:cs="Times New Roman"/>
          <w:sz w:val="24"/>
          <w:szCs w:val="24"/>
        </w:rPr>
        <w:t xml:space="preserve">załączników składanych w formie </w:t>
      </w:r>
      <w:r w:rsidRPr="00F51506">
        <w:rPr>
          <w:rFonts w:ascii="Times New Roman" w:hAnsi="Times New Roman" w:cs="Times New Roman"/>
          <w:sz w:val="24"/>
          <w:szCs w:val="24"/>
        </w:rPr>
        <w:t>kserokopii każda ze stron załącznika powinna być potwie</w:t>
      </w:r>
      <w:r>
        <w:rPr>
          <w:rFonts w:ascii="Times New Roman" w:hAnsi="Times New Roman" w:cs="Times New Roman"/>
          <w:sz w:val="24"/>
          <w:szCs w:val="24"/>
        </w:rPr>
        <w:t xml:space="preserve">rdzona za zgodność z oryginałem </w:t>
      </w:r>
      <w:r w:rsidRPr="00F51506">
        <w:rPr>
          <w:rFonts w:ascii="Times New Roman" w:hAnsi="Times New Roman" w:cs="Times New Roman"/>
          <w:sz w:val="24"/>
          <w:szCs w:val="24"/>
        </w:rPr>
        <w:t>przez osobę uprawnioną. Jeżeli osoba uprawniona nie dyspo</w:t>
      </w:r>
      <w:r>
        <w:rPr>
          <w:rFonts w:ascii="Times New Roman" w:hAnsi="Times New Roman" w:cs="Times New Roman"/>
          <w:sz w:val="24"/>
          <w:szCs w:val="24"/>
        </w:rPr>
        <w:t xml:space="preserve">nuje pieczątką imienną każda ze </w:t>
      </w:r>
      <w:r w:rsidRPr="00F51506">
        <w:rPr>
          <w:rFonts w:ascii="Times New Roman" w:hAnsi="Times New Roman" w:cs="Times New Roman"/>
          <w:sz w:val="24"/>
          <w:szCs w:val="24"/>
        </w:rPr>
        <w:t xml:space="preserve">stron winna być popisana pełnym imieniem i nazwiskiem z </w:t>
      </w:r>
      <w:r>
        <w:rPr>
          <w:rFonts w:ascii="Times New Roman" w:hAnsi="Times New Roman" w:cs="Times New Roman"/>
          <w:sz w:val="24"/>
          <w:szCs w:val="24"/>
        </w:rPr>
        <w:t xml:space="preserve">zaznaczeniem pełnionej funkcji. </w:t>
      </w:r>
      <w:r w:rsidRPr="00F51506">
        <w:rPr>
          <w:rFonts w:ascii="Times New Roman" w:hAnsi="Times New Roman" w:cs="Times New Roman"/>
          <w:sz w:val="24"/>
          <w:szCs w:val="24"/>
        </w:rPr>
        <w:t xml:space="preserve">Każda strona opatrzona winna być także datą potwierdzenia zgodności z oryginałem. </w:t>
      </w:r>
      <w:r w:rsidRPr="00F51506">
        <w:rPr>
          <w:rFonts w:ascii="Times New Roman" w:hAnsi="Times New Roman" w:cs="Times New Roman"/>
          <w:sz w:val="24"/>
          <w:szCs w:val="24"/>
        </w:rPr>
        <w:cr/>
      </w:r>
    </w:p>
    <w:p w:rsidR="00706F6C" w:rsidRPr="002755BD" w:rsidRDefault="00207834" w:rsidP="006340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755BD">
        <w:rPr>
          <w:rFonts w:ascii="Times New Roman" w:eastAsia="Calibri" w:hAnsi="Times New Roman" w:cs="Times New Roman"/>
          <w:b/>
          <w:sz w:val="24"/>
          <w:szCs w:val="24"/>
        </w:rPr>
        <w:t>§4</w:t>
      </w:r>
    </w:p>
    <w:p w:rsidR="006340BE" w:rsidRPr="00706F6C" w:rsidRDefault="006340BE" w:rsidP="006340B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06F6C" w:rsidRDefault="00706F6C" w:rsidP="006340B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06F6C">
        <w:rPr>
          <w:rFonts w:ascii="Times New Roman" w:eastAsia="Calibri" w:hAnsi="Times New Roman" w:cs="Times New Roman"/>
          <w:sz w:val="24"/>
          <w:szCs w:val="24"/>
        </w:rPr>
        <w:t>Termin, tryb i kryteria stosowane przy dokonywaniu wyboru ofert</w:t>
      </w:r>
    </w:p>
    <w:p w:rsidR="006340BE" w:rsidRPr="00706F6C" w:rsidRDefault="006340BE" w:rsidP="006340B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06F6C" w:rsidRDefault="00706F6C" w:rsidP="00706F6C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F6C">
        <w:rPr>
          <w:rFonts w:ascii="Times New Roman" w:eastAsia="Calibri" w:hAnsi="Times New Roman" w:cs="Times New Roman"/>
          <w:sz w:val="24"/>
          <w:szCs w:val="24"/>
        </w:rPr>
        <w:t xml:space="preserve">Komisja konkursowa powołana Zarządzeniem Wójta Gminy Klembów weryfikuje oferty od względem formalnym oraz merytorycznym pod  </w:t>
      </w:r>
      <w:r w:rsidR="004F17E8" w:rsidRPr="00D82745">
        <w:rPr>
          <w:rFonts w:ascii="Times New Roman" w:eastAsia="Calibri" w:hAnsi="Times New Roman" w:cs="Times New Roman"/>
          <w:sz w:val="24"/>
          <w:szCs w:val="24"/>
        </w:rPr>
        <w:t>kątem</w:t>
      </w:r>
      <w:r w:rsidR="004F17E8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706F6C">
        <w:rPr>
          <w:rFonts w:ascii="Times New Roman" w:eastAsia="Calibri" w:hAnsi="Times New Roman" w:cs="Times New Roman"/>
          <w:sz w:val="24"/>
          <w:szCs w:val="24"/>
        </w:rPr>
        <w:t>najlepszej realizacji zadania.</w:t>
      </w:r>
    </w:p>
    <w:p w:rsidR="00102858" w:rsidRDefault="000720DB" w:rsidP="00706F6C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20D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Otwarcie ofert odbędzie się </w:t>
      </w:r>
      <w:r w:rsidR="002755BD">
        <w:rPr>
          <w:rFonts w:ascii="Times New Roman" w:eastAsia="Calibri" w:hAnsi="Times New Roman" w:cs="Times New Roman"/>
          <w:sz w:val="24"/>
          <w:szCs w:val="24"/>
        </w:rPr>
        <w:t>28</w:t>
      </w:r>
      <w:r w:rsidRPr="000720DB">
        <w:rPr>
          <w:rFonts w:ascii="Times New Roman" w:eastAsia="Calibri" w:hAnsi="Times New Roman" w:cs="Times New Roman"/>
          <w:sz w:val="24"/>
          <w:szCs w:val="24"/>
        </w:rPr>
        <w:t xml:space="preserve"> stycznia 2019 r. o godz. 12:</w:t>
      </w:r>
      <w:r w:rsidR="002755BD">
        <w:rPr>
          <w:rFonts w:ascii="Times New Roman" w:eastAsia="Calibri" w:hAnsi="Times New Roman" w:cs="Times New Roman"/>
          <w:sz w:val="24"/>
          <w:szCs w:val="24"/>
        </w:rPr>
        <w:t>0</w:t>
      </w:r>
      <w:r w:rsidRPr="000720DB">
        <w:rPr>
          <w:rFonts w:ascii="Times New Roman" w:eastAsia="Calibri" w:hAnsi="Times New Roman" w:cs="Times New Roman"/>
          <w:sz w:val="24"/>
          <w:szCs w:val="24"/>
        </w:rPr>
        <w:t>0 w</w:t>
      </w:r>
      <w:r w:rsidR="002755BD">
        <w:rPr>
          <w:rFonts w:ascii="Times New Roman" w:eastAsia="Calibri" w:hAnsi="Times New Roman" w:cs="Times New Roman"/>
          <w:sz w:val="24"/>
          <w:szCs w:val="24"/>
        </w:rPr>
        <w:t xml:space="preserve"> Urzędzie Gminy w Klembowie</w:t>
      </w:r>
      <w:r w:rsidRPr="000720D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755BD" w:rsidRPr="00706F6C" w:rsidRDefault="002755BD" w:rsidP="00706F6C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5BD">
        <w:rPr>
          <w:rFonts w:ascii="Times New Roman" w:eastAsia="Calibri" w:hAnsi="Times New Roman" w:cs="Times New Roman"/>
          <w:sz w:val="24"/>
          <w:szCs w:val="24"/>
        </w:rPr>
        <w:t xml:space="preserve">Oferty zostaną rozpatrzone w terminie do </w:t>
      </w:r>
      <w:r>
        <w:rPr>
          <w:rFonts w:ascii="Times New Roman" w:eastAsia="Calibri" w:hAnsi="Times New Roman" w:cs="Times New Roman"/>
          <w:sz w:val="24"/>
          <w:szCs w:val="24"/>
        </w:rPr>
        <w:t>1 lutego</w:t>
      </w:r>
      <w:r w:rsidRPr="002755BD">
        <w:rPr>
          <w:rFonts w:ascii="Times New Roman" w:eastAsia="Calibri" w:hAnsi="Times New Roman" w:cs="Times New Roman"/>
          <w:sz w:val="24"/>
          <w:szCs w:val="24"/>
        </w:rPr>
        <w:t xml:space="preserve"> 2019 r.</w:t>
      </w:r>
    </w:p>
    <w:p w:rsidR="00706F6C" w:rsidRPr="00706F6C" w:rsidRDefault="00706F6C" w:rsidP="00706F6C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F6C">
        <w:rPr>
          <w:rFonts w:ascii="Times New Roman" w:eastAsia="Calibri" w:hAnsi="Times New Roman" w:cs="Times New Roman"/>
          <w:sz w:val="24"/>
          <w:szCs w:val="24"/>
        </w:rPr>
        <w:t>Ostateczną decyzję o przyznaniu dotacji podejmuje Wójt Gminy Klembów po zapoznaniu się z protokołem Komisji Konkursowej.</w:t>
      </w:r>
    </w:p>
    <w:p w:rsidR="00706F6C" w:rsidRPr="00706F6C" w:rsidRDefault="00706F6C" w:rsidP="00706F6C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F6C">
        <w:rPr>
          <w:rFonts w:ascii="Times New Roman" w:eastAsia="Calibri" w:hAnsi="Times New Roman" w:cs="Times New Roman"/>
          <w:sz w:val="24"/>
          <w:szCs w:val="24"/>
        </w:rPr>
        <w:t>Komisja Konkursowa przystępując do rozstrzygnięcia konkursu ofert będzie brała pod uwagę:</w:t>
      </w:r>
    </w:p>
    <w:p w:rsidR="00706F6C" w:rsidRPr="00706F6C" w:rsidRDefault="00706F6C" w:rsidP="00706F6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F6C">
        <w:rPr>
          <w:rFonts w:ascii="Times New Roman" w:eastAsia="Calibri" w:hAnsi="Times New Roman" w:cs="Times New Roman"/>
          <w:sz w:val="24"/>
          <w:szCs w:val="24"/>
        </w:rPr>
        <w:t>złożenie oferty w terminie,</w:t>
      </w:r>
    </w:p>
    <w:p w:rsidR="00706F6C" w:rsidRPr="00706F6C" w:rsidRDefault="00706F6C" w:rsidP="00706F6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F6C">
        <w:rPr>
          <w:rFonts w:ascii="Times New Roman" w:eastAsia="Calibri" w:hAnsi="Times New Roman" w:cs="Times New Roman"/>
          <w:sz w:val="24"/>
          <w:szCs w:val="24"/>
        </w:rPr>
        <w:t xml:space="preserve">spełnienie </w:t>
      </w:r>
      <w:r w:rsidR="00094E15">
        <w:rPr>
          <w:rFonts w:ascii="Times New Roman" w:eastAsia="Calibri" w:hAnsi="Times New Roman" w:cs="Times New Roman"/>
          <w:sz w:val="24"/>
          <w:szCs w:val="24"/>
        </w:rPr>
        <w:t>wymogów formalnych zgodnie z § 3</w:t>
      </w:r>
    </w:p>
    <w:p w:rsidR="00706F6C" w:rsidRPr="00706F6C" w:rsidRDefault="00706F6C" w:rsidP="00706F6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F6C">
        <w:rPr>
          <w:rFonts w:ascii="Times New Roman" w:eastAsia="Calibri" w:hAnsi="Times New Roman" w:cs="Times New Roman"/>
          <w:sz w:val="24"/>
          <w:szCs w:val="24"/>
        </w:rPr>
        <w:t>merytoryczną zawartość przedsięwzięcia i jego zbieżność z potrzebami Gminy,</w:t>
      </w:r>
    </w:p>
    <w:p w:rsidR="00706F6C" w:rsidRPr="00706F6C" w:rsidRDefault="00706F6C" w:rsidP="00706F6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F6C">
        <w:rPr>
          <w:rFonts w:ascii="Times New Roman" w:eastAsia="Calibri" w:hAnsi="Times New Roman" w:cs="Times New Roman"/>
          <w:sz w:val="24"/>
          <w:szCs w:val="24"/>
        </w:rPr>
        <w:t>wymierne korzyści dla społeczności lokalnej,</w:t>
      </w:r>
    </w:p>
    <w:p w:rsidR="00706F6C" w:rsidRPr="00706F6C" w:rsidRDefault="00706F6C" w:rsidP="00706F6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F6C">
        <w:rPr>
          <w:rFonts w:ascii="Times New Roman" w:eastAsia="Calibri" w:hAnsi="Times New Roman" w:cs="Times New Roman"/>
          <w:sz w:val="24"/>
          <w:szCs w:val="24"/>
        </w:rPr>
        <w:t>koszt przedsięwzięcia,</w:t>
      </w:r>
    </w:p>
    <w:p w:rsidR="00100CD0" w:rsidRDefault="00706F6C" w:rsidP="00706F6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0CD0">
        <w:rPr>
          <w:rFonts w:ascii="Times New Roman" w:eastAsia="Calibri" w:hAnsi="Times New Roman" w:cs="Times New Roman"/>
          <w:sz w:val="24"/>
          <w:szCs w:val="24"/>
        </w:rPr>
        <w:t>udział wkładu własnego organizacji i udział z innych źródeł finansowania</w:t>
      </w:r>
      <w:r w:rsidR="00F51506" w:rsidRPr="00100CD0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100CD0" w:rsidRPr="00100CD0">
        <w:rPr>
          <w:rFonts w:ascii="Times New Roman" w:eastAsia="Calibri" w:hAnsi="Times New Roman" w:cs="Times New Roman"/>
          <w:b/>
          <w:sz w:val="24"/>
          <w:szCs w:val="24"/>
        </w:rPr>
        <w:t>wymagany na poziomie minimum 10</w:t>
      </w:r>
      <w:r w:rsidR="00F51506" w:rsidRPr="00100CD0">
        <w:rPr>
          <w:rFonts w:ascii="Times New Roman" w:eastAsia="Calibri" w:hAnsi="Times New Roman" w:cs="Times New Roman"/>
          <w:b/>
          <w:sz w:val="24"/>
          <w:szCs w:val="24"/>
        </w:rPr>
        <w:t>% w stosunku do kwoty dotacji</w:t>
      </w:r>
      <w:r w:rsidR="00F51506" w:rsidRPr="00100CD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51506" w:rsidRPr="00100CD0" w:rsidRDefault="00F51506" w:rsidP="00706F6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0CD0">
        <w:rPr>
          <w:rFonts w:ascii="Times New Roman" w:eastAsia="Calibri" w:hAnsi="Times New Roman" w:cs="Times New Roman"/>
          <w:sz w:val="24"/>
          <w:szCs w:val="24"/>
        </w:rPr>
        <w:t>zasoby kadrowe i rzeczowe wykorzystane przy realizacji zadania,</w:t>
      </w:r>
    </w:p>
    <w:p w:rsidR="00706F6C" w:rsidRPr="00706F6C" w:rsidRDefault="00706F6C" w:rsidP="00706F6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F6C">
        <w:rPr>
          <w:rFonts w:ascii="Times New Roman" w:eastAsia="Calibri" w:hAnsi="Times New Roman" w:cs="Times New Roman"/>
          <w:sz w:val="24"/>
          <w:szCs w:val="24"/>
        </w:rPr>
        <w:t xml:space="preserve">dotychczasową współpracę  z Gminą, w tym analiza i ocena wykonania zadań zleconych organizacji w okresie poprzednim, z uwzględnieniem rzetelności i terminowości wykonania oraz prawidłowości rozliczenia otrzymania na ten cel środków. </w:t>
      </w:r>
    </w:p>
    <w:p w:rsidR="00706F6C" w:rsidRPr="00706F6C" w:rsidRDefault="004F17E8" w:rsidP="00706F6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</w:t>
      </w:r>
      <w:r w:rsidR="00706F6C" w:rsidRPr="00706F6C">
        <w:rPr>
          <w:rFonts w:ascii="Times New Roman" w:eastAsia="Calibri" w:hAnsi="Times New Roman" w:cs="Times New Roman"/>
          <w:sz w:val="24"/>
          <w:szCs w:val="24"/>
        </w:rPr>
        <w:t>otychczasowe dokonania organizacji pozarządowych dla społeczności lokalnej.</w:t>
      </w:r>
    </w:p>
    <w:p w:rsidR="00706F6C" w:rsidRPr="00706F6C" w:rsidRDefault="00706F6C" w:rsidP="00706F6C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F6C">
        <w:rPr>
          <w:rFonts w:ascii="Times New Roman" w:eastAsia="Calibri" w:hAnsi="Times New Roman" w:cs="Times New Roman"/>
          <w:sz w:val="24"/>
          <w:szCs w:val="24"/>
        </w:rPr>
        <w:t>Tylko oferty spełniające wymogi formalne i złożone w terminie przechodzą do dalszej weryfikacji merytorycznej.</w:t>
      </w:r>
    </w:p>
    <w:p w:rsidR="00706F6C" w:rsidRPr="00706F6C" w:rsidRDefault="00706F6C" w:rsidP="00706F6C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F6C">
        <w:rPr>
          <w:rFonts w:ascii="Times New Roman" w:eastAsia="Calibri" w:hAnsi="Times New Roman" w:cs="Times New Roman"/>
          <w:sz w:val="24"/>
          <w:szCs w:val="24"/>
        </w:rPr>
        <w:t>Komisja sporządza protokół z prac komisji, Protokół ten powinien zawierać:</w:t>
      </w:r>
    </w:p>
    <w:p w:rsidR="00706F6C" w:rsidRPr="00706F6C" w:rsidRDefault="00706F6C" w:rsidP="00706F6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F6C">
        <w:rPr>
          <w:rFonts w:ascii="Times New Roman" w:eastAsia="Calibri" w:hAnsi="Times New Roman" w:cs="Times New Roman"/>
          <w:sz w:val="24"/>
          <w:szCs w:val="24"/>
        </w:rPr>
        <w:t>oznaczenie miejsca i czasu konkursu,</w:t>
      </w:r>
    </w:p>
    <w:p w:rsidR="00706F6C" w:rsidRPr="00706F6C" w:rsidRDefault="00706F6C" w:rsidP="00706F6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F6C">
        <w:rPr>
          <w:rFonts w:ascii="Times New Roman" w:eastAsia="Calibri" w:hAnsi="Times New Roman" w:cs="Times New Roman"/>
          <w:sz w:val="24"/>
          <w:szCs w:val="24"/>
        </w:rPr>
        <w:t>imiona i nazwiska członków Komisji Konkursowej,</w:t>
      </w:r>
    </w:p>
    <w:p w:rsidR="00706F6C" w:rsidRPr="00706F6C" w:rsidRDefault="00706F6C" w:rsidP="00706F6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F6C">
        <w:rPr>
          <w:rFonts w:ascii="Times New Roman" w:eastAsia="Calibri" w:hAnsi="Times New Roman" w:cs="Times New Roman"/>
          <w:sz w:val="24"/>
          <w:szCs w:val="24"/>
        </w:rPr>
        <w:t>liczbę zgłoszonych ofert,</w:t>
      </w:r>
    </w:p>
    <w:p w:rsidR="00706F6C" w:rsidRPr="00706F6C" w:rsidRDefault="00706F6C" w:rsidP="00706F6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F6C">
        <w:rPr>
          <w:rFonts w:ascii="Times New Roman" w:eastAsia="Calibri" w:hAnsi="Times New Roman" w:cs="Times New Roman"/>
          <w:sz w:val="24"/>
          <w:szCs w:val="24"/>
        </w:rPr>
        <w:t>wskazanie ofert złożonych po terminie,</w:t>
      </w:r>
    </w:p>
    <w:p w:rsidR="00706F6C" w:rsidRPr="00706F6C" w:rsidRDefault="00706F6C" w:rsidP="00706F6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F6C">
        <w:rPr>
          <w:rFonts w:ascii="Times New Roman" w:eastAsia="Calibri" w:hAnsi="Times New Roman" w:cs="Times New Roman"/>
          <w:sz w:val="24"/>
          <w:szCs w:val="24"/>
        </w:rPr>
        <w:t>wskazanie ofert niespełniających wymogów formalnych,</w:t>
      </w:r>
    </w:p>
    <w:p w:rsidR="00706F6C" w:rsidRPr="00706F6C" w:rsidRDefault="00706F6C" w:rsidP="00706F6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F6C">
        <w:rPr>
          <w:rFonts w:ascii="Times New Roman" w:eastAsia="Calibri" w:hAnsi="Times New Roman" w:cs="Times New Roman"/>
          <w:sz w:val="24"/>
          <w:szCs w:val="24"/>
        </w:rPr>
        <w:t>propozycję rozstrzygnięcia konkursu wraz z proponowaną wysokością dotacji,</w:t>
      </w:r>
    </w:p>
    <w:p w:rsidR="00706F6C" w:rsidRPr="00706F6C" w:rsidRDefault="00706F6C" w:rsidP="00706F6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F6C">
        <w:rPr>
          <w:rFonts w:ascii="Times New Roman" w:eastAsia="Calibri" w:hAnsi="Times New Roman" w:cs="Times New Roman"/>
          <w:sz w:val="24"/>
          <w:szCs w:val="24"/>
        </w:rPr>
        <w:t>podpisy członków komisji.</w:t>
      </w:r>
    </w:p>
    <w:p w:rsidR="00706F6C" w:rsidRDefault="00706F6C" w:rsidP="00706F6C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F6C">
        <w:rPr>
          <w:rFonts w:ascii="Times New Roman" w:eastAsia="Calibri" w:hAnsi="Times New Roman" w:cs="Times New Roman"/>
          <w:sz w:val="24"/>
          <w:szCs w:val="24"/>
        </w:rPr>
        <w:t>Decyzja Wójta Gminy Klembów o odrzuceniu oferty lub odmowie udzielenia dotacji jest ostateczna i nie przysługuje od niej odwołanie.</w:t>
      </w:r>
    </w:p>
    <w:p w:rsidR="00D5534A" w:rsidRPr="00D5534A" w:rsidRDefault="00D5534A" w:rsidP="00D5534A">
      <w:pPr>
        <w:numPr>
          <w:ilvl w:val="0"/>
          <w:numId w:val="6"/>
        </w:numPr>
        <w:tabs>
          <w:tab w:val="num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</w:t>
      </w:r>
      <w:r w:rsidR="000F24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534A">
        <w:rPr>
          <w:rFonts w:ascii="Times New Roman" w:eastAsia="Calibri" w:hAnsi="Times New Roman" w:cs="Times New Roman"/>
          <w:sz w:val="24"/>
          <w:szCs w:val="24"/>
        </w:rPr>
        <w:t xml:space="preserve">2018 r. Gmina </w:t>
      </w:r>
      <w:r>
        <w:rPr>
          <w:rFonts w:ascii="Times New Roman" w:eastAsia="Calibri" w:hAnsi="Times New Roman" w:cs="Times New Roman"/>
          <w:sz w:val="24"/>
          <w:szCs w:val="24"/>
        </w:rPr>
        <w:t>Klembów</w:t>
      </w:r>
      <w:r w:rsidR="00324943">
        <w:rPr>
          <w:rFonts w:ascii="Times New Roman" w:eastAsia="Calibri" w:hAnsi="Times New Roman" w:cs="Times New Roman"/>
          <w:sz w:val="24"/>
          <w:szCs w:val="24"/>
        </w:rPr>
        <w:t xml:space="preserve"> udzieliła dofinansowań</w:t>
      </w:r>
      <w:r w:rsidRPr="00D553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24943">
        <w:rPr>
          <w:rFonts w:ascii="Times New Roman" w:eastAsia="Calibri" w:hAnsi="Times New Roman" w:cs="Times New Roman"/>
          <w:sz w:val="24"/>
          <w:szCs w:val="24"/>
        </w:rPr>
        <w:t xml:space="preserve">na </w:t>
      </w:r>
      <w:r w:rsidRPr="00D5534A">
        <w:rPr>
          <w:rFonts w:ascii="Times New Roman" w:eastAsia="Calibri" w:hAnsi="Times New Roman" w:cs="Times New Roman"/>
          <w:sz w:val="24"/>
          <w:szCs w:val="24"/>
        </w:rPr>
        <w:t>realizacj</w:t>
      </w:r>
      <w:r w:rsidR="00324943">
        <w:rPr>
          <w:rFonts w:ascii="Times New Roman" w:eastAsia="Calibri" w:hAnsi="Times New Roman" w:cs="Times New Roman"/>
          <w:sz w:val="24"/>
          <w:szCs w:val="24"/>
        </w:rPr>
        <w:t>ę</w:t>
      </w:r>
      <w:r w:rsidRPr="00D5534A">
        <w:rPr>
          <w:rFonts w:ascii="Times New Roman" w:eastAsia="Calibri" w:hAnsi="Times New Roman" w:cs="Times New Roman"/>
          <w:sz w:val="24"/>
          <w:szCs w:val="24"/>
        </w:rPr>
        <w:t xml:space="preserve"> zada</w:t>
      </w:r>
      <w:r>
        <w:rPr>
          <w:rFonts w:ascii="Times New Roman" w:eastAsia="Calibri" w:hAnsi="Times New Roman" w:cs="Times New Roman"/>
          <w:sz w:val="24"/>
          <w:szCs w:val="24"/>
        </w:rPr>
        <w:t>ń</w:t>
      </w:r>
      <w:r w:rsidRPr="00D5534A">
        <w:rPr>
          <w:rFonts w:ascii="Times New Roman" w:eastAsia="Calibri" w:hAnsi="Times New Roman" w:cs="Times New Roman"/>
          <w:sz w:val="24"/>
          <w:szCs w:val="24"/>
        </w:rPr>
        <w:t xml:space="preserve"> odpowiednio:</w:t>
      </w:r>
    </w:p>
    <w:p w:rsidR="00D5534A" w:rsidRDefault="000F244A" w:rsidP="000F244A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upowszechnianie kultury fizycznej i sportu </w:t>
      </w:r>
      <w:r w:rsidR="00324943">
        <w:rPr>
          <w:rFonts w:ascii="Times New Roman" w:eastAsia="Calibri" w:hAnsi="Times New Roman" w:cs="Times New Roman"/>
          <w:sz w:val="24"/>
          <w:szCs w:val="24"/>
        </w:rPr>
        <w:t>39 96</w:t>
      </w:r>
      <w:r>
        <w:rPr>
          <w:rFonts w:ascii="Times New Roman" w:eastAsia="Calibri" w:hAnsi="Times New Roman" w:cs="Times New Roman"/>
          <w:sz w:val="24"/>
          <w:szCs w:val="24"/>
        </w:rPr>
        <w:t>0zł,</w:t>
      </w:r>
    </w:p>
    <w:p w:rsidR="000F244A" w:rsidRPr="000F244A" w:rsidRDefault="000F244A" w:rsidP="000F244A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polityki prorodzinnej 40 000 zł.</w:t>
      </w:r>
    </w:p>
    <w:p w:rsidR="00D5534A" w:rsidRPr="00706F6C" w:rsidRDefault="00D5534A" w:rsidP="00D5534A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06F6C" w:rsidRPr="00706F6C" w:rsidRDefault="00706F6C" w:rsidP="00706F6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06F6C" w:rsidRPr="00706F6C" w:rsidRDefault="00706F6C" w:rsidP="00706F6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06F6C" w:rsidRPr="00706F6C" w:rsidRDefault="00706F6C" w:rsidP="00706F6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06F6C" w:rsidRPr="00706F6C" w:rsidRDefault="00706F6C" w:rsidP="00706F6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4048B" w:rsidRDefault="0014048B" w:rsidP="006E7031">
      <w:pPr>
        <w:spacing w:after="0" w:line="240" w:lineRule="auto"/>
        <w:ind w:left="4956" w:firstLine="708"/>
        <w:jc w:val="center"/>
        <w:rPr>
          <w:rFonts w:ascii="Times New Roman" w:eastAsia="Calibri" w:hAnsi="Times New Roman" w:cs="Times New Roman"/>
        </w:rPr>
      </w:pPr>
      <w:r w:rsidRPr="0014048B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ab/>
      </w:r>
    </w:p>
    <w:p w:rsidR="006E7031" w:rsidRDefault="006E7031" w:rsidP="006E7031">
      <w:pPr>
        <w:spacing w:after="0" w:line="240" w:lineRule="auto"/>
        <w:ind w:left="4956" w:firstLine="708"/>
        <w:jc w:val="center"/>
        <w:rPr>
          <w:rFonts w:ascii="Times New Roman" w:eastAsia="Calibri" w:hAnsi="Times New Roman" w:cs="Times New Roman"/>
        </w:rPr>
      </w:pPr>
    </w:p>
    <w:p w:rsidR="00FB60A4" w:rsidRDefault="00FB60A4" w:rsidP="006E7031">
      <w:pPr>
        <w:spacing w:after="0" w:line="240" w:lineRule="auto"/>
        <w:ind w:left="4956" w:firstLine="708"/>
        <w:jc w:val="center"/>
        <w:rPr>
          <w:rFonts w:ascii="Times New Roman" w:eastAsia="Calibri" w:hAnsi="Times New Roman" w:cs="Times New Roman"/>
        </w:rPr>
      </w:pPr>
    </w:p>
    <w:p w:rsidR="00F51506" w:rsidRDefault="00F51506" w:rsidP="0014048B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F51506" w:rsidRDefault="00F51506" w:rsidP="00F51506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F51506" w:rsidRDefault="00F51506" w:rsidP="00F51506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Dodatkowych informacji i wyjaśnień udziela:</w:t>
      </w:r>
    </w:p>
    <w:p w:rsidR="00F51506" w:rsidRDefault="00D525C7" w:rsidP="00F51506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Starszy Specjalista ds. promocji i organizacji pozarządowych</w:t>
      </w:r>
      <w:r w:rsidR="00F51506">
        <w:rPr>
          <w:rFonts w:ascii="Times New Roman" w:eastAsia="Calibri" w:hAnsi="Times New Roman" w:cs="Times New Roman"/>
          <w:sz w:val="18"/>
          <w:szCs w:val="18"/>
        </w:rPr>
        <w:t>– Artur Dzięcioł</w:t>
      </w:r>
    </w:p>
    <w:p w:rsidR="00F51506" w:rsidRPr="00F51506" w:rsidRDefault="00F51506" w:rsidP="00F51506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  <w:lang w:val="en-US"/>
        </w:rPr>
      </w:pPr>
      <w:proofErr w:type="spellStart"/>
      <w:r w:rsidRPr="00515152">
        <w:rPr>
          <w:rFonts w:ascii="Times New Roman" w:eastAsia="Calibri" w:hAnsi="Times New Roman" w:cs="Times New Roman"/>
          <w:sz w:val="18"/>
          <w:szCs w:val="18"/>
          <w:lang w:val="en-US"/>
        </w:rPr>
        <w:t>Pokój</w:t>
      </w:r>
      <w:proofErr w:type="spellEnd"/>
      <w:r w:rsidRPr="00515152">
        <w:rPr>
          <w:rFonts w:ascii="Times New Roman" w:eastAsia="Calibri" w:hAnsi="Times New Roman" w:cs="Times New Roman"/>
          <w:sz w:val="18"/>
          <w:szCs w:val="18"/>
          <w:lang w:val="en-US"/>
        </w:rPr>
        <w:t xml:space="preserve"> nr 14, tel. </w:t>
      </w:r>
      <w:r w:rsidRPr="00F51506">
        <w:rPr>
          <w:rFonts w:ascii="Times New Roman" w:eastAsia="Calibri" w:hAnsi="Times New Roman" w:cs="Times New Roman"/>
          <w:sz w:val="18"/>
          <w:szCs w:val="18"/>
          <w:lang w:val="en-US"/>
        </w:rPr>
        <w:t>(29) 753 88 15, e-mail: promocja@klembow.pl</w:t>
      </w:r>
    </w:p>
    <w:p w:rsidR="00706F6C" w:rsidRPr="00F51506" w:rsidRDefault="00706F6C" w:rsidP="00706F6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706F6C" w:rsidRPr="00F51506" w:rsidRDefault="00706F6C" w:rsidP="00706F6C">
      <w:pPr>
        <w:jc w:val="both"/>
        <w:rPr>
          <w:rFonts w:ascii="Times New Roman" w:eastAsia="Calibri" w:hAnsi="Times New Roman" w:cs="Times New Roman"/>
          <w:sz w:val="24"/>
          <w:lang w:val="en-US"/>
        </w:rPr>
      </w:pPr>
    </w:p>
    <w:p w:rsidR="00340995" w:rsidRPr="00F51506" w:rsidRDefault="00340995" w:rsidP="00706F6C">
      <w:pPr>
        <w:jc w:val="both"/>
        <w:rPr>
          <w:lang w:val="en-US"/>
        </w:rPr>
      </w:pPr>
    </w:p>
    <w:sectPr w:rsidR="00340995" w:rsidRPr="00F51506" w:rsidSect="00B44C2C">
      <w:footerReference w:type="default" r:id="rId9"/>
      <w:headerReference w:type="first" r:id="rId10"/>
      <w:footerReference w:type="first" r:id="rId11"/>
      <w:pgSz w:w="11906" w:h="16838"/>
      <w:pgMar w:top="1343" w:right="1417" w:bottom="1276" w:left="1417" w:header="85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384B" w:rsidRDefault="00F2384B">
      <w:pPr>
        <w:spacing w:after="0" w:line="240" w:lineRule="auto"/>
      </w:pPr>
      <w:r>
        <w:separator/>
      </w:r>
    </w:p>
  </w:endnote>
  <w:endnote w:type="continuationSeparator" w:id="0">
    <w:p w:rsidR="00F2384B" w:rsidRDefault="00F23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6468" w:rsidRDefault="00706F6C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D525C7">
      <w:rPr>
        <w:noProof/>
      </w:rPr>
      <w:t>4</w:t>
    </w:r>
    <w:r>
      <w:fldChar w:fldCharType="end"/>
    </w:r>
  </w:p>
  <w:p w:rsidR="00BF6468" w:rsidRDefault="00F238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6468" w:rsidRDefault="00F2384B">
    <w:pPr>
      <w:pStyle w:val="Stopka"/>
      <w:jc w:val="center"/>
    </w:pPr>
  </w:p>
  <w:p w:rsidR="00BF6468" w:rsidRDefault="00F238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384B" w:rsidRDefault="00F2384B">
      <w:pPr>
        <w:spacing w:after="0" w:line="240" w:lineRule="auto"/>
      </w:pPr>
      <w:r>
        <w:separator/>
      </w:r>
    </w:p>
  </w:footnote>
  <w:footnote w:type="continuationSeparator" w:id="0">
    <w:p w:rsidR="00F2384B" w:rsidRDefault="00F238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0F69" w:rsidRPr="00756C82" w:rsidRDefault="00706F6C" w:rsidP="00D9509C">
    <w:pPr>
      <w:pStyle w:val="Nagwek"/>
      <w:tabs>
        <w:tab w:val="clear" w:pos="4536"/>
        <w:tab w:val="center" w:pos="5103"/>
      </w:tabs>
      <w:spacing w:after="360"/>
      <w:rPr>
        <w:rFonts w:ascii="Times New Roman" w:hAnsi="Times New Roman"/>
        <w:b/>
        <w:sz w:val="56"/>
        <w:szCs w:val="56"/>
      </w:rPr>
    </w:pPr>
    <w:r>
      <w:rPr>
        <w:noProof/>
        <w:sz w:val="56"/>
        <w:szCs w:val="56"/>
        <w:lang w:eastAsia="pl-PL"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635</wp:posOffset>
          </wp:positionH>
          <wp:positionV relativeFrom="paragraph">
            <wp:posOffset>0</wp:posOffset>
          </wp:positionV>
          <wp:extent cx="799465" cy="942340"/>
          <wp:effectExtent l="0" t="0" r="635" b="0"/>
          <wp:wrapSquare wrapText="bothSides"/>
          <wp:docPr id="3" name="Obraz 3" descr="herb_gmi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rb_gmi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/>
        <w:sz w:val="56"/>
        <w:szCs w:val="56"/>
      </w:rPr>
      <w:t xml:space="preserve"> </w:t>
    </w:r>
    <w:r>
      <w:rPr>
        <w:rFonts w:ascii="Times New Roman" w:hAnsi="Times New Roman"/>
        <w:b/>
        <w:sz w:val="56"/>
        <w:szCs w:val="56"/>
      </w:rPr>
      <w:tab/>
      <w:t xml:space="preserve">Wójt Gminy </w:t>
    </w:r>
    <w:r w:rsidRPr="00756C82">
      <w:rPr>
        <w:rFonts w:ascii="Times New Roman" w:hAnsi="Times New Roman"/>
        <w:b/>
        <w:sz w:val="56"/>
        <w:szCs w:val="56"/>
      </w:rPr>
      <w:t>Klembów</w:t>
    </w:r>
  </w:p>
  <w:p w:rsidR="00EC0F69" w:rsidRPr="003629F7" w:rsidRDefault="00706F6C" w:rsidP="00D9509C">
    <w:pPr>
      <w:pStyle w:val="Nagwek"/>
      <w:tabs>
        <w:tab w:val="clear" w:pos="4536"/>
        <w:tab w:val="center" w:pos="5103"/>
      </w:tabs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ab/>
    </w:r>
    <w:r w:rsidRPr="003629F7">
      <w:rPr>
        <w:rFonts w:ascii="Times New Roman" w:hAnsi="Times New Roman"/>
        <w:sz w:val="20"/>
        <w:szCs w:val="20"/>
      </w:rPr>
      <w:t>ul. Żymirskiego 38</w:t>
    </w:r>
    <w:r>
      <w:rPr>
        <w:rFonts w:ascii="Times New Roman" w:hAnsi="Times New Roman"/>
        <w:sz w:val="20"/>
        <w:szCs w:val="20"/>
      </w:rPr>
      <w:t xml:space="preserve">, </w:t>
    </w:r>
    <w:r w:rsidRPr="003629F7">
      <w:rPr>
        <w:rFonts w:ascii="Times New Roman" w:hAnsi="Times New Roman"/>
        <w:sz w:val="20"/>
        <w:szCs w:val="20"/>
      </w:rPr>
      <w:t>05-205 Klembów</w:t>
    </w:r>
  </w:p>
  <w:p w:rsidR="00EC0F69" w:rsidRPr="0054594C" w:rsidRDefault="00706F6C" w:rsidP="00D9509C">
    <w:pPr>
      <w:pStyle w:val="Nagwek"/>
      <w:tabs>
        <w:tab w:val="clear" w:pos="4536"/>
        <w:tab w:val="center" w:pos="5103"/>
      </w:tabs>
      <w:rPr>
        <w:rFonts w:ascii="Times New Roman" w:hAnsi="Times New Roman"/>
        <w:sz w:val="20"/>
        <w:szCs w:val="20"/>
        <w:lang w:val="en-US"/>
      </w:rPr>
    </w:pPr>
    <w:r>
      <w:rPr>
        <w:rFonts w:ascii="Times New Roman" w:hAnsi="Times New Roman"/>
        <w:sz w:val="20"/>
        <w:szCs w:val="20"/>
      </w:rPr>
      <w:tab/>
    </w:r>
    <w:r w:rsidR="00517F91">
      <w:rPr>
        <w:rFonts w:ascii="Times New Roman" w:hAnsi="Times New Roman"/>
        <w:sz w:val="20"/>
        <w:szCs w:val="20"/>
        <w:lang w:val="en-US"/>
      </w:rPr>
      <w:t xml:space="preserve">tel. </w:t>
    </w:r>
    <w:hyperlink r:id="rId2" w:history="1">
      <w:r w:rsidR="00517F91" w:rsidRPr="00517F91">
        <w:rPr>
          <w:rStyle w:val="Hipercze"/>
          <w:rFonts w:ascii="Times New Roman" w:hAnsi="Times New Roman"/>
          <w:color w:val="auto"/>
          <w:sz w:val="20"/>
          <w:szCs w:val="20"/>
          <w:u w:val="none"/>
          <w:lang w:val="en-US"/>
        </w:rPr>
        <w:t>(29) 753-88-00</w:t>
      </w:r>
    </w:hyperlink>
    <w:r w:rsidRPr="0054594C">
      <w:rPr>
        <w:rFonts w:ascii="Times New Roman" w:hAnsi="Times New Roman"/>
        <w:sz w:val="20"/>
        <w:szCs w:val="20"/>
        <w:lang w:val="en-US"/>
      </w:rPr>
      <w:t xml:space="preserve">, fax. (+48 29) 777-90-85, e-mail: </w:t>
    </w:r>
    <w:hyperlink r:id="rId3" w:history="1">
      <w:r w:rsidRPr="0054594C">
        <w:rPr>
          <w:rStyle w:val="Hipercze"/>
          <w:rFonts w:ascii="Times New Roman" w:hAnsi="Times New Roman"/>
          <w:sz w:val="20"/>
          <w:szCs w:val="20"/>
          <w:lang w:val="en-US"/>
        </w:rPr>
        <w:t>urzad@klembow.pl</w:t>
      </w:r>
    </w:hyperlink>
    <w:r w:rsidRPr="0054594C">
      <w:rPr>
        <w:rFonts w:ascii="Times New Roman" w:hAnsi="Times New Roman"/>
        <w:sz w:val="20"/>
        <w:szCs w:val="20"/>
        <w:lang w:val="en-US"/>
      </w:rPr>
      <w:t xml:space="preserve"> , </w:t>
    </w:r>
    <w:hyperlink r:id="rId4" w:history="1">
      <w:r w:rsidRPr="0054594C">
        <w:rPr>
          <w:rStyle w:val="Hipercze"/>
          <w:rFonts w:ascii="Times New Roman" w:hAnsi="Times New Roman"/>
          <w:sz w:val="20"/>
          <w:szCs w:val="20"/>
          <w:lang w:val="en-US"/>
        </w:rPr>
        <w:t>www.klembow.pl</w:t>
      </w:r>
    </w:hyperlink>
    <w:r w:rsidRPr="0054594C">
      <w:rPr>
        <w:rFonts w:ascii="Times New Roman" w:hAnsi="Times New Roman"/>
        <w:sz w:val="20"/>
        <w:szCs w:val="20"/>
        <w:lang w:val="en-US"/>
      </w:rPr>
      <w:t xml:space="preserve"> </w:t>
    </w:r>
  </w:p>
  <w:p w:rsidR="00EC0F69" w:rsidRPr="00B16310" w:rsidRDefault="00706F6C" w:rsidP="00E45A03">
    <w:pPr>
      <w:pStyle w:val="Nagwek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107950</wp:posOffset>
              </wp:positionV>
              <wp:extent cx="5737225" cy="0"/>
              <wp:effectExtent l="9525" t="12700" r="13970" b="6350"/>
              <wp:wrapNone/>
              <wp:docPr id="2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3722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C762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7016F7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0;margin-top:8.5pt;width:451.75pt;height:0;z-index:251661312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fKXPQIAAFEEAAAOAAAAZHJzL2Uyb0RvYy54bWysVEtu2zAQ3RfoHQjtbX3iXwTLQSHZ3aSt&#10;gaQHoElKIiyRBElbdoouWiA3S+7VIW0ZTrspim4okjPz5s3Mo+Z3h7ZBe6YNlyIL4mEUICaIpFxU&#10;WfD1cTWYBchYLChupGBZcGQmuFu8fzfvVMoSWcuGMo0ARJi0U1lQW6vSMDSkZi02Q6mYAGMpdYst&#10;HHUVUo07QG+bMImiSdhJTZWWhBkDt8XJGCw8flkyYr+UpWEWNVkA3KxftV83bg0Xc5xWGquakzMN&#10;/A8sWswFJL1AFdhitNP8D6iWEy2NLO2QyDaUZckJ8zVANXH0WzUPNVbM1wLNMerSJvP/YMnn/Voj&#10;TrMgCZDALYzo9cfLM3kSfIugr8Ye0RODEeon/Ppz+/KMEtezTpkUQnOx1q5qchAP6l6SrUFC5jUW&#10;FfPcH48KAGMXEb4JcQejIPOm+yQp+OCdlb6Bh1K3DhJagw5+TsfLnNjBIgKX4+nNNEnGASK9LcRp&#10;H6i0sR+ZbIG9gXEDc8yr2uZSCFCD1LFPg/f3xjpaOO0DXFYhV7xpvCgagTrgnkyjyEcY2XDqrM7P&#10;6GqTNxrtsdNVPp0khS8SLNduWu4E9Wg1w3R53lvMm9MesjfC4UFlwOe8Ownn2210u5wtZ6PBKJks&#10;B6OoKAYfVvloMFnF03FxU+R5EX931OJRWnNKmXDsehHHo78Tyfk5neR3kfGlD+FbdN8wINt/PWk/&#10;WjfNky42kh7Xuh856NY7n9+YexjXZ9hf/wkWvwAAAP//AwBQSwMEFAAGAAgAAAAhALmNWrLcAAAA&#10;BgEAAA8AAABkcnMvZG93bnJldi54bWxMj81OwzAQhO9IvIO1SL1RO634C3GqKi0nuLSgKkc3XpKI&#10;eB3FbhN4ehZxgNNqZ1az32SryXXijENoPWlI5goEUuVtS7WGt9en63sQIRqypvOEGj4xwCq/vMhM&#10;av1IOzzvYy04hEJqNDQx9qmUoWrQmTD3PRJ7735wJvI61NIOZuRw18mFUrfSmZb4Q2N6LBqsPvYn&#10;p+FQbJ4PW1XIRfga17vEl0n5Umo9u5rWjyAiTvHvGH7wGR1yZjr6E9kgOg1cJLJ6x5PdB7W8AXH8&#10;FWSeyf/4+TcAAAD//wMAUEsBAi0AFAAGAAgAAAAhALaDOJL+AAAA4QEAABMAAAAAAAAAAAAAAAAA&#10;AAAAAFtDb250ZW50X1R5cGVzXS54bWxQSwECLQAUAAYACAAAACEAOP0h/9YAAACUAQAACwAAAAAA&#10;AAAAAAAAAAAvAQAAX3JlbHMvLnJlbHNQSwECLQAUAAYACAAAACEAQVnylz0CAABRBAAADgAAAAAA&#10;AAAAAAAAAAAuAgAAZHJzL2Uyb0RvYy54bWxQSwECLQAUAAYACAAAACEAuY1astwAAAAGAQAADwAA&#10;AAAAAAAAAAAAAACXBAAAZHJzL2Rvd25yZXYueG1sUEsFBgAAAAAEAAQA8wAAAKAFAAAAAA==&#10;" strokecolor="#0c762d" strokeweight="1pt"/>
          </w:pict>
        </mc:Fallback>
      </mc:AlternateContent>
    </w: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69850</wp:posOffset>
              </wp:positionV>
              <wp:extent cx="5727700" cy="0"/>
              <wp:effectExtent l="19050" t="12700" r="13970" b="15875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7700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0C762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48A341" id="Łącznik prosty ze strzałką 1" o:spid="_x0000_s1026" type="#_x0000_t32" style="position:absolute;margin-left:0;margin-top:5.5pt;width:451pt;height:0;z-index:251660288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BAdPQIAAFEEAAAOAAAAZHJzL2Uyb0RvYy54bWysVMtu2zAQvBfoPxC623pUfkSwHBSS3Uva&#10;Gkj6ATRJSYQlkiBpy07RQwPkz5L/6pJ+tG4vRdELTWq5s7M7Q89u912LdkwbLkUexMMoQEwQSbmo&#10;8+DLw3IwDZCxWFDcSsHy4MBMcDt/+2bWq4wlspEtZRoBiDBZr/KgsVZlYWhIwzpshlIxAcFK6g5b&#10;OOo6pBr3gN61YRJF47CXmiotCTMGvpbHYDD3+FXFiP1cVYZZ1OYBcLN+1X5duzWcz3BWa6waTk40&#10;8D+w6DAXUPQCVWKL0VbzP6A6TrQ0srJDIrtQVhUnzPcA3cTRb93cN1gx3wsMx6jLmMz/gyWfdiuN&#10;OAXtAiRwBxK9fn95Jo+CbxDM1dgDemQgoX7Er0+bl2cUu5n1ymSQWoiVdl2TvbhXd5JsDBKyaLCo&#10;mef+cFAA6DPCqxR3MAoqr/uPksIdvLXSD3Bf6c5BwmjQ3ut0uOjE9hYR+DiaJJNJBHKScyzE2TlR&#10;aWM/MNkBewNyA3PM68YWUghwg9SxL4N3d8ZCI5B4TnBVhVzytvWmaAXq8yAZpVDIhYxsOXVRf9D1&#10;umg12mHnq2IyTko3FkC7uqblVlCP1jBMF6e9xbw97uF+KxwedAZ8Trujcb7eRDeL6WKaDtJkvBik&#10;UVkO3i+LdDBexpNR+a4sijL+5qjFadZwSplw7M4mjtO/M8npOR3td7HxZQ7hNbpvEciefz1pL61T&#10;8+iLtaSHlXbTcCqDb/3l0xtzD+PXs7/1859g/gMAAP//AwBQSwMEFAAGAAgAAAAhAJNTM/nXAAAA&#10;BgEAAA8AAABkcnMvZG93bnJldi54bWxMj0FPwzAMhe9I/IfISNxYsh0QlKbThOACJ8aEOGaNaSoS&#10;pyTp2v57jDjAyfZ7lt/nejsHL06Ych9Jw3qlQCC10fbUaTi8Pl7dgMjFkDU+EmpYMMO2OT+rTWXj&#10;RC942pdO8BHKldHgShkqKXPrMJi8igMSex8xBVN4TJ20yUx8PHi5UepaBtMTJzgz4L3D9nM/Bs59&#10;2z2lB/9l3UFN8jks+D4uqPXlxby7A1FwLn/L8IPP6NAw0zGOZLPwGviRwuqaK7u3asPN8VeQTS3/&#10;4zffAAAA//8DAFBLAQItABQABgAIAAAAIQC2gziS/gAAAOEBAAATAAAAAAAAAAAAAAAAAAAAAABb&#10;Q29udGVudF9UeXBlc10ueG1sUEsBAi0AFAAGAAgAAAAhADj9If/WAAAAlAEAAAsAAAAAAAAAAAAA&#10;AAAALwEAAF9yZWxzLy5yZWxzUEsBAi0AFAAGAAgAAAAhALhgEB09AgAAUQQAAA4AAAAAAAAAAAAA&#10;AAAALgIAAGRycy9lMm9Eb2MueG1sUEsBAi0AFAAGAAgAAAAhAJNTM/nXAAAABgEAAA8AAAAAAAAA&#10;AAAAAAAAlwQAAGRycy9kb3ducmV2LnhtbFBLBQYAAAAABAAEAPMAAACbBQAAAAA=&#10;" strokecolor="#0c762d" strokeweight="2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35A66"/>
    <w:multiLevelType w:val="hybridMultilevel"/>
    <w:tmpl w:val="7E1ED6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A6737"/>
    <w:multiLevelType w:val="hybridMultilevel"/>
    <w:tmpl w:val="0E18F33A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A1D7AB0"/>
    <w:multiLevelType w:val="hybridMultilevel"/>
    <w:tmpl w:val="0292DF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7F20A4"/>
    <w:multiLevelType w:val="hybridMultilevel"/>
    <w:tmpl w:val="08DC59A8"/>
    <w:lvl w:ilvl="0" w:tplc="DBE8F238">
      <w:start w:val="1"/>
      <w:numFmt w:val="decimal"/>
      <w:lvlText w:val="%1)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7052CAE"/>
    <w:multiLevelType w:val="hybridMultilevel"/>
    <w:tmpl w:val="A05EE33E"/>
    <w:lvl w:ilvl="0" w:tplc="03A2AA1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B8431CC"/>
    <w:multiLevelType w:val="hybridMultilevel"/>
    <w:tmpl w:val="11D20D10"/>
    <w:lvl w:ilvl="0" w:tplc="95DEE0AC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BF16B66"/>
    <w:multiLevelType w:val="hybridMultilevel"/>
    <w:tmpl w:val="A502C3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EC7735"/>
    <w:multiLevelType w:val="hybridMultilevel"/>
    <w:tmpl w:val="F0906D6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7">
      <w:start w:val="1"/>
      <w:numFmt w:val="lowerLetter"/>
      <w:lvlText w:val="%8)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093A24"/>
    <w:multiLevelType w:val="hybridMultilevel"/>
    <w:tmpl w:val="28606FC2"/>
    <w:lvl w:ilvl="0" w:tplc="DFF2D452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46711EA"/>
    <w:multiLevelType w:val="hybridMultilevel"/>
    <w:tmpl w:val="43CA07F8"/>
    <w:lvl w:ilvl="0" w:tplc="F74828BA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4BE23FE"/>
    <w:multiLevelType w:val="multilevel"/>
    <w:tmpl w:val="E1AC33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356F0E"/>
    <w:multiLevelType w:val="hybridMultilevel"/>
    <w:tmpl w:val="2FC87502"/>
    <w:lvl w:ilvl="0" w:tplc="4EA8FE30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ED43E1"/>
    <w:multiLevelType w:val="hybridMultilevel"/>
    <w:tmpl w:val="8578D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3427CA"/>
    <w:multiLevelType w:val="hybridMultilevel"/>
    <w:tmpl w:val="98C8C3F2"/>
    <w:lvl w:ilvl="0" w:tplc="A8D235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896096"/>
    <w:multiLevelType w:val="hybridMultilevel"/>
    <w:tmpl w:val="ACA835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7D74F0"/>
    <w:multiLevelType w:val="hybridMultilevel"/>
    <w:tmpl w:val="A9E2B1E4"/>
    <w:lvl w:ilvl="0" w:tplc="317E340A">
      <w:start w:val="1"/>
      <w:numFmt w:val="upperRoman"/>
      <w:lvlText w:val="%1."/>
      <w:lvlJc w:val="left"/>
      <w:pPr>
        <w:ind w:left="26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6" w15:restartNumberingAfterBreak="0">
    <w:nsid w:val="54F46495"/>
    <w:multiLevelType w:val="hybridMultilevel"/>
    <w:tmpl w:val="D4C2938E"/>
    <w:lvl w:ilvl="0" w:tplc="5A6AF49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3821A6"/>
    <w:multiLevelType w:val="hybridMultilevel"/>
    <w:tmpl w:val="B1046CD2"/>
    <w:lvl w:ilvl="0" w:tplc="15745768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5012612"/>
    <w:multiLevelType w:val="hybridMultilevel"/>
    <w:tmpl w:val="3E74732E"/>
    <w:lvl w:ilvl="0" w:tplc="BA2CB6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7160E66"/>
    <w:multiLevelType w:val="hybridMultilevel"/>
    <w:tmpl w:val="6E541BF4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D5E2EB38">
      <w:start w:val="1"/>
      <w:numFmt w:val="lowerLetter"/>
      <w:lvlText w:val="%2)"/>
      <w:lvlJc w:val="left"/>
      <w:pPr>
        <w:ind w:left="1910" w:hanging="4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6B3F195F"/>
    <w:multiLevelType w:val="hybridMultilevel"/>
    <w:tmpl w:val="104EBC88"/>
    <w:lvl w:ilvl="0" w:tplc="BB0085B0">
      <w:start w:val="1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1" w15:restartNumberingAfterBreak="0">
    <w:nsid w:val="6B723204"/>
    <w:multiLevelType w:val="hybridMultilevel"/>
    <w:tmpl w:val="D834E89A"/>
    <w:lvl w:ilvl="0" w:tplc="DFDECBD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BBA1D8E"/>
    <w:multiLevelType w:val="hybridMultilevel"/>
    <w:tmpl w:val="0434BD5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7">
      <w:start w:val="1"/>
      <w:numFmt w:val="lowerLetter"/>
      <w:lvlText w:val="%8)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087D9F"/>
    <w:multiLevelType w:val="hybridMultilevel"/>
    <w:tmpl w:val="53649192"/>
    <w:lvl w:ilvl="0" w:tplc="142674F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b/>
        <w:i w:val="0"/>
        <w:sz w:val="24"/>
      </w:rPr>
    </w:lvl>
    <w:lvl w:ilvl="1" w:tplc="897A88D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E90AA2"/>
    <w:multiLevelType w:val="multilevel"/>
    <w:tmpl w:val="1E84F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C2274EB"/>
    <w:multiLevelType w:val="hybridMultilevel"/>
    <w:tmpl w:val="0D6C6A7A"/>
    <w:lvl w:ilvl="0" w:tplc="7572F8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3"/>
  </w:num>
  <w:num w:numId="3">
    <w:abstractNumId w:val="6"/>
  </w:num>
  <w:num w:numId="4">
    <w:abstractNumId w:val="16"/>
  </w:num>
  <w:num w:numId="5">
    <w:abstractNumId w:val="11"/>
  </w:num>
  <w:num w:numId="6">
    <w:abstractNumId w:val="12"/>
  </w:num>
  <w:num w:numId="7">
    <w:abstractNumId w:val="8"/>
  </w:num>
  <w:num w:numId="8">
    <w:abstractNumId w:val="9"/>
  </w:num>
  <w:num w:numId="9">
    <w:abstractNumId w:val="20"/>
  </w:num>
  <w:num w:numId="10">
    <w:abstractNumId w:val="13"/>
  </w:num>
  <w:num w:numId="11">
    <w:abstractNumId w:val="14"/>
  </w:num>
  <w:num w:numId="12">
    <w:abstractNumId w:val="23"/>
  </w:num>
  <w:num w:numId="13">
    <w:abstractNumId w:val="0"/>
  </w:num>
  <w:num w:numId="14">
    <w:abstractNumId w:val="15"/>
  </w:num>
  <w:num w:numId="15">
    <w:abstractNumId w:val="2"/>
  </w:num>
  <w:num w:numId="16">
    <w:abstractNumId w:val="25"/>
  </w:num>
  <w:num w:numId="17">
    <w:abstractNumId w:val="5"/>
  </w:num>
  <w:num w:numId="18">
    <w:abstractNumId w:val="19"/>
  </w:num>
  <w:num w:numId="19">
    <w:abstractNumId w:val="18"/>
  </w:num>
  <w:num w:numId="20">
    <w:abstractNumId w:val="4"/>
  </w:num>
  <w:num w:numId="21">
    <w:abstractNumId w:val="1"/>
  </w:num>
  <w:num w:numId="22">
    <w:abstractNumId w:val="7"/>
  </w:num>
  <w:num w:numId="23">
    <w:abstractNumId w:val="22"/>
  </w:num>
  <w:num w:numId="24">
    <w:abstractNumId w:val="10"/>
    <w:lvlOverride w:ilvl="0">
      <w:startOverride w:val="20"/>
    </w:lvlOverride>
  </w:num>
  <w:num w:numId="25">
    <w:abstractNumId w:val="24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F6C"/>
    <w:rsid w:val="0005170B"/>
    <w:rsid w:val="0006056D"/>
    <w:rsid w:val="000720DB"/>
    <w:rsid w:val="000850BF"/>
    <w:rsid w:val="00094E15"/>
    <w:rsid w:val="000F244A"/>
    <w:rsid w:val="00100CD0"/>
    <w:rsid w:val="00102858"/>
    <w:rsid w:val="0014048B"/>
    <w:rsid w:val="00151885"/>
    <w:rsid w:val="00196B29"/>
    <w:rsid w:val="001C402B"/>
    <w:rsid w:val="00202F01"/>
    <w:rsid w:val="00207834"/>
    <w:rsid w:val="002755BD"/>
    <w:rsid w:val="00324943"/>
    <w:rsid w:val="00340995"/>
    <w:rsid w:val="00365C3A"/>
    <w:rsid w:val="003D6D22"/>
    <w:rsid w:val="003E7CC9"/>
    <w:rsid w:val="00454555"/>
    <w:rsid w:val="00461070"/>
    <w:rsid w:val="004B7178"/>
    <w:rsid w:val="004E00E4"/>
    <w:rsid w:val="004F17E8"/>
    <w:rsid w:val="004F67D1"/>
    <w:rsid w:val="00505A29"/>
    <w:rsid w:val="00511AF9"/>
    <w:rsid w:val="00515152"/>
    <w:rsid w:val="00517F91"/>
    <w:rsid w:val="00547906"/>
    <w:rsid w:val="0055547C"/>
    <w:rsid w:val="00557D89"/>
    <w:rsid w:val="005B001D"/>
    <w:rsid w:val="005E070D"/>
    <w:rsid w:val="005E4CE6"/>
    <w:rsid w:val="00601134"/>
    <w:rsid w:val="006340BE"/>
    <w:rsid w:val="006548D3"/>
    <w:rsid w:val="00690964"/>
    <w:rsid w:val="006D1568"/>
    <w:rsid w:val="006E7031"/>
    <w:rsid w:val="00706F6C"/>
    <w:rsid w:val="007C2F56"/>
    <w:rsid w:val="00936803"/>
    <w:rsid w:val="009516D3"/>
    <w:rsid w:val="009632A9"/>
    <w:rsid w:val="00967429"/>
    <w:rsid w:val="00976FD2"/>
    <w:rsid w:val="009A6C41"/>
    <w:rsid w:val="009F1467"/>
    <w:rsid w:val="009F3561"/>
    <w:rsid w:val="00A35A5F"/>
    <w:rsid w:val="00B25798"/>
    <w:rsid w:val="00BB6B6C"/>
    <w:rsid w:val="00BB7C0F"/>
    <w:rsid w:val="00C2700E"/>
    <w:rsid w:val="00C52EF4"/>
    <w:rsid w:val="00C65707"/>
    <w:rsid w:val="00C667B1"/>
    <w:rsid w:val="00CA7E71"/>
    <w:rsid w:val="00CE0598"/>
    <w:rsid w:val="00D410B8"/>
    <w:rsid w:val="00D525C7"/>
    <w:rsid w:val="00D54A19"/>
    <w:rsid w:val="00D5534A"/>
    <w:rsid w:val="00D82745"/>
    <w:rsid w:val="00DB31E5"/>
    <w:rsid w:val="00DD31C6"/>
    <w:rsid w:val="00E31B6D"/>
    <w:rsid w:val="00E43C44"/>
    <w:rsid w:val="00F2384B"/>
    <w:rsid w:val="00F36F2E"/>
    <w:rsid w:val="00F442A1"/>
    <w:rsid w:val="00F51506"/>
    <w:rsid w:val="00F76EC4"/>
    <w:rsid w:val="00F7745F"/>
    <w:rsid w:val="00FB60A4"/>
    <w:rsid w:val="00FE7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295A39"/>
  <w15:docId w15:val="{6E66797D-6F07-4147-8648-BB3B7E719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6F6C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4"/>
      <w:szCs w:val="24"/>
      <w:lang w:bidi="en-US"/>
    </w:rPr>
  </w:style>
  <w:style w:type="character" w:customStyle="1" w:styleId="NagwekZnak">
    <w:name w:val="Nagłówek Znak"/>
    <w:basedOn w:val="Domylnaczcionkaakapitu"/>
    <w:link w:val="Nagwek"/>
    <w:uiPriority w:val="99"/>
    <w:rsid w:val="00706F6C"/>
    <w:rPr>
      <w:rFonts w:ascii="Calibri" w:eastAsia="Calibri" w:hAnsi="Calibri" w:cs="Times New Roman"/>
      <w:sz w:val="24"/>
      <w:szCs w:val="24"/>
      <w:lang w:bidi="en-US"/>
    </w:rPr>
  </w:style>
  <w:style w:type="paragraph" w:styleId="Stopka">
    <w:name w:val="footer"/>
    <w:basedOn w:val="Normalny"/>
    <w:link w:val="StopkaZnak"/>
    <w:uiPriority w:val="99"/>
    <w:unhideWhenUsed/>
    <w:rsid w:val="00706F6C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4"/>
      <w:szCs w:val="24"/>
      <w:lang w:bidi="en-US"/>
    </w:rPr>
  </w:style>
  <w:style w:type="character" w:customStyle="1" w:styleId="StopkaZnak">
    <w:name w:val="Stopka Znak"/>
    <w:basedOn w:val="Domylnaczcionkaakapitu"/>
    <w:link w:val="Stopka"/>
    <w:uiPriority w:val="99"/>
    <w:rsid w:val="00706F6C"/>
    <w:rPr>
      <w:rFonts w:ascii="Calibri" w:eastAsia="Calibri" w:hAnsi="Calibri" w:cs="Times New Roman"/>
      <w:sz w:val="24"/>
      <w:szCs w:val="24"/>
      <w:lang w:bidi="en-US"/>
    </w:rPr>
  </w:style>
  <w:style w:type="character" w:styleId="Hipercze">
    <w:name w:val="Hyperlink"/>
    <w:uiPriority w:val="99"/>
    <w:unhideWhenUsed/>
    <w:rsid w:val="00706F6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11AF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57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7D89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0605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90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embow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klembow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urzad@klembow.pl" TargetMode="External"/><Relationship Id="rId2" Type="http://schemas.openxmlformats.org/officeDocument/2006/relationships/hyperlink" Target="http://klembow.pl/index.php?id=10&amp;lan=pl" TargetMode="External"/><Relationship Id="rId1" Type="http://schemas.openxmlformats.org/officeDocument/2006/relationships/image" Target="media/image1.png"/><Relationship Id="rId4" Type="http://schemas.openxmlformats.org/officeDocument/2006/relationships/hyperlink" Target="http://www.klemb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4</Pages>
  <Words>1359</Words>
  <Characters>8154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Artur Dzięcioł</dc:creator>
  <cp:lastModifiedBy>Dzięcioł Artur</cp:lastModifiedBy>
  <cp:revision>6</cp:revision>
  <cp:lastPrinted>2019-01-02T12:42:00Z</cp:lastPrinted>
  <dcterms:created xsi:type="dcterms:W3CDTF">2019-01-02T09:02:00Z</dcterms:created>
  <dcterms:modified xsi:type="dcterms:W3CDTF">2019-01-02T13:57:00Z</dcterms:modified>
</cp:coreProperties>
</file>